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FD4" w14:textId="49DFEAC2" w:rsidR="004D35F8" w:rsidRDefault="00000000">
      <w:pPr>
        <w:jc w:val="center"/>
        <w:rPr>
          <w:b/>
          <w:sz w:val="36"/>
          <w:szCs w:val="36"/>
        </w:rPr>
      </w:pPr>
      <w:r>
        <w:rPr>
          <w:rFonts w:hint="eastAsia"/>
          <w:b/>
          <w:noProof/>
          <w:sz w:val="36"/>
          <w:szCs w:val="36"/>
        </w:rPr>
        <w:drawing>
          <wp:anchor distT="0" distB="0" distL="114300" distR="114300" simplePos="0" relativeHeight="251659264" behindDoc="1" locked="0" layoutInCell="1" allowOverlap="1" wp14:anchorId="751CC160" wp14:editId="6B337429">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p>
    <w:p w14:paraId="6FBADBAA" w14:textId="698D582F" w:rsidR="00750073" w:rsidRDefault="00750073" w:rsidP="00750073">
      <w:pPr>
        <w:rPr>
          <w:rFonts w:ascii="Verdana" w:hAnsi="Verdana"/>
          <w:b/>
          <w:bCs/>
          <w:sz w:val="30"/>
          <w:szCs w:val="30"/>
        </w:rPr>
      </w:pPr>
    </w:p>
    <w:p w14:paraId="3D61BB53" w14:textId="5BF264CB" w:rsidR="00750073" w:rsidRDefault="004D3FB6" w:rsidP="00750073">
      <w:pPr>
        <w:rPr>
          <w:rFonts w:ascii="Verdana" w:hAnsi="Verdana"/>
          <w:b/>
          <w:bCs/>
          <w:sz w:val="30"/>
          <w:szCs w:val="30"/>
        </w:rPr>
      </w:pPr>
      <w:r>
        <w:rPr>
          <w:rFonts w:ascii="华文新魏" w:eastAsia="华文新魏"/>
          <w:b/>
          <w:noProof/>
          <w:sz w:val="30"/>
          <w:szCs w:val="30"/>
        </w:rPr>
        <mc:AlternateContent>
          <mc:Choice Requires="wps">
            <w:drawing>
              <wp:anchor distT="0" distB="0" distL="114300" distR="114300" simplePos="0" relativeHeight="251660288" behindDoc="0" locked="0" layoutInCell="1" allowOverlap="1" wp14:anchorId="2FFC4580" wp14:editId="1BA9CB8B">
                <wp:simplePos x="0" y="0"/>
                <wp:positionH relativeFrom="margin">
                  <wp:align>left</wp:align>
                </wp:positionH>
                <wp:positionV relativeFrom="paragraph">
                  <wp:posOffset>107974</wp:posOffset>
                </wp:positionV>
                <wp:extent cx="5667375" cy="1270"/>
                <wp:effectExtent l="0" t="0" r="28575" b="368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w14:anchorId="6FA05C18" id="直接连接符 1" o:spid="_x0000_s1026" style="position:absolute;left:0;text-align:left;flip:y;z-index:251660288;visibility:visible;mso-wrap-style:square;mso-wrap-distance-left:9pt;mso-wrap-distance-top:0;mso-wrap-distance-right:9pt;mso-wrap-distance-bottom:0;mso-position-horizontal:left;mso-position-horizontal-relative:margin;mso-position-vertical:absolute;mso-position-vertical-relative:text" from="0,8.5pt" to="44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">
                <w10:wrap anchorx="margin"/>
              </v:line>
            </w:pict>
          </mc:Fallback>
        </mc:AlternateContent>
      </w:r>
    </w:p>
    <w:p w14:paraId="1BB15DC7" w14:textId="185B405A" w:rsidR="004D35F8" w:rsidRDefault="00000000" w:rsidP="00750073">
      <w:pPr>
        <w:ind w:firstLineChars="100" w:firstLine="301"/>
        <w:rPr>
          <w:rFonts w:ascii="Verdana" w:hAnsi="Verdana"/>
          <w:b/>
          <w:bCs/>
          <w:sz w:val="30"/>
          <w:szCs w:val="30"/>
        </w:rPr>
      </w:pPr>
      <w:r>
        <w:rPr>
          <w:rFonts w:ascii="Verdana" w:hAnsi="Verdana" w:hint="eastAsia"/>
          <w:b/>
          <w:bCs/>
          <w:sz w:val="30"/>
          <w:szCs w:val="30"/>
        </w:rPr>
        <w:t>艺术设计系</w:t>
      </w:r>
      <w:r>
        <w:rPr>
          <w:rFonts w:ascii="Verdana" w:hAnsi="Verdana"/>
          <w:b/>
          <w:bCs/>
          <w:sz w:val="30"/>
          <w:szCs w:val="30"/>
        </w:rPr>
        <w:t>20</w:t>
      </w:r>
      <w:r>
        <w:rPr>
          <w:rFonts w:ascii="Verdana" w:hAnsi="Verdana" w:hint="eastAsia"/>
          <w:b/>
          <w:bCs/>
          <w:sz w:val="30"/>
          <w:szCs w:val="30"/>
        </w:rPr>
        <w:t>2</w:t>
      </w:r>
      <w:r w:rsidR="00750073">
        <w:rPr>
          <w:rFonts w:ascii="Verdana" w:hAnsi="Verdana"/>
          <w:b/>
          <w:bCs/>
          <w:sz w:val="30"/>
          <w:szCs w:val="30"/>
        </w:rPr>
        <w:t>2</w:t>
      </w:r>
      <w:r>
        <w:rPr>
          <w:rFonts w:ascii="Verdana" w:hAnsi="Verdana"/>
          <w:b/>
          <w:bCs/>
          <w:sz w:val="30"/>
          <w:szCs w:val="30"/>
        </w:rPr>
        <w:t>-20</w:t>
      </w:r>
      <w:r>
        <w:rPr>
          <w:rFonts w:ascii="Verdana" w:hAnsi="Verdana" w:hint="eastAsia"/>
          <w:b/>
          <w:bCs/>
          <w:sz w:val="30"/>
          <w:szCs w:val="30"/>
        </w:rPr>
        <w:t>2</w:t>
      </w:r>
      <w:r w:rsidR="00750073">
        <w:rPr>
          <w:rFonts w:ascii="Verdana" w:hAnsi="Verdana"/>
          <w:b/>
          <w:bCs/>
          <w:sz w:val="30"/>
          <w:szCs w:val="30"/>
        </w:rPr>
        <w:t>3</w:t>
      </w:r>
      <w:r>
        <w:rPr>
          <w:rFonts w:ascii="Verdana" w:hAnsi="Verdana"/>
          <w:b/>
          <w:bCs/>
          <w:sz w:val="30"/>
          <w:szCs w:val="30"/>
        </w:rPr>
        <w:t>学年第</w:t>
      </w:r>
      <w:r>
        <w:rPr>
          <w:rFonts w:ascii="Verdana" w:hAnsi="Verdana" w:hint="eastAsia"/>
          <w:b/>
          <w:bCs/>
          <w:sz w:val="30"/>
          <w:szCs w:val="30"/>
        </w:rPr>
        <w:t>一</w:t>
      </w:r>
      <w:r>
        <w:rPr>
          <w:rFonts w:ascii="Verdana" w:hAnsi="Verdana"/>
          <w:b/>
          <w:bCs/>
          <w:sz w:val="30"/>
          <w:szCs w:val="30"/>
        </w:rPr>
        <w:t>学期教学工作</w:t>
      </w:r>
      <w:r w:rsidR="001B4058">
        <w:rPr>
          <w:rFonts w:ascii="Verdana" w:hAnsi="Verdana" w:hint="eastAsia"/>
          <w:b/>
          <w:bCs/>
          <w:sz w:val="30"/>
          <w:szCs w:val="30"/>
        </w:rPr>
        <w:t>总结</w:t>
      </w:r>
    </w:p>
    <w:p w14:paraId="7E674CBE" w14:textId="77777777" w:rsidR="004D35F8" w:rsidRPr="00757377" w:rsidRDefault="00000000" w:rsidP="00757377">
      <w:pPr>
        <w:widowControl/>
        <w:spacing w:line="360" w:lineRule="auto"/>
        <w:jc w:val="left"/>
        <w:rPr>
          <w:rFonts w:asciiTheme="minorEastAsia" w:eastAsiaTheme="minorEastAsia" w:hAnsiTheme="minorEastAsia"/>
          <w:b/>
          <w:sz w:val="24"/>
        </w:rPr>
      </w:pPr>
      <w:r w:rsidRPr="00757377">
        <w:rPr>
          <w:rFonts w:asciiTheme="minorEastAsia" w:eastAsiaTheme="minorEastAsia" w:hAnsiTheme="minorEastAsia" w:hint="eastAsia"/>
          <w:b/>
          <w:sz w:val="24"/>
        </w:rPr>
        <w:t>一、指导思想</w:t>
      </w:r>
    </w:p>
    <w:p w14:paraId="6E22BA72" w14:textId="3685451B" w:rsidR="00750073" w:rsidRPr="00757377" w:rsidRDefault="003039DB" w:rsidP="00757377">
      <w:pPr>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本学期艺术设计系</w:t>
      </w:r>
      <w:r w:rsidR="00750073" w:rsidRPr="00757377">
        <w:rPr>
          <w:rFonts w:asciiTheme="minorEastAsia" w:eastAsiaTheme="minorEastAsia" w:hAnsiTheme="minorEastAsia" w:hint="eastAsia"/>
          <w:sz w:val="24"/>
        </w:rPr>
        <w:t>在学校党委、校长室的带领下，认真贯彻、落实新职教法精神，牢固树立服务意识（为学校职教发展服务，为学生全面发展服务，为教师发展服务，为专业学科发展服务）、全局意识，聚焦“提高质量、提升形象”两大任务，以“领航学校建设”“五年制高职人才培养评估”为核心，聚焦高质量发展，以“引领发展、服务师生”为理念，推动职业教育数字化升级；以“课程建设”和“教学团队建设”为主要抓手，全力打造苏高职“行动课堂”，用高质量的课堂培养高质量的学生，推动系部教学质量再上新台阶。</w:t>
      </w:r>
    </w:p>
    <w:p w14:paraId="56A6AB93" w14:textId="6335273F" w:rsidR="004D35F8" w:rsidRPr="00757377" w:rsidRDefault="00757377" w:rsidP="00757377">
      <w:pPr>
        <w:widowControl/>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二、</w:t>
      </w:r>
      <w:r w:rsidR="00687CCA" w:rsidRPr="00757377">
        <w:rPr>
          <w:rFonts w:asciiTheme="minorEastAsia" w:eastAsiaTheme="minorEastAsia" w:hAnsiTheme="minorEastAsia" w:hint="eastAsia"/>
          <w:b/>
          <w:sz w:val="24"/>
        </w:rPr>
        <w:t>主要工作内容</w:t>
      </w:r>
    </w:p>
    <w:p w14:paraId="799EBC5E" w14:textId="77777777" w:rsidR="00DE27FD" w:rsidRPr="00757377" w:rsidRDefault="00DE27FD" w:rsidP="00757377">
      <w:pPr>
        <w:spacing w:line="360" w:lineRule="auto"/>
        <w:rPr>
          <w:rFonts w:asciiTheme="minorEastAsia" w:eastAsiaTheme="minorEastAsia" w:hAnsiTheme="minorEastAsia"/>
          <w:b/>
          <w:bCs/>
          <w:sz w:val="24"/>
        </w:rPr>
      </w:pPr>
      <w:r w:rsidRPr="00757377">
        <w:rPr>
          <w:rFonts w:asciiTheme="minorEastAsia" w:eastAsiaTheme="minorEastAsia" w:hAnsiTheme="minorEastAsia" w:hint="eastAsia"/>
          <w:b/>
          <w:bCs/>
          <w:sz w:val="24"/>
        </w:rPr>
        <w:t>（一）加强专业建设</w:t>
      </w:r>
    </w:p>
    <w:p w14:paraId="79B181ED" w14:textId="5F068330" w:rsidR="00687CCA" w:rsidRPr="00757377" w:rsidRDefault="00DE27FD"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1、</w:t>
      </w:r>
      <w:r w:rsidR="000B2679" w:rsidRPr="00757377">
        <w:rPr>
          <w:rFonts w:asciiTheme="minorEastAsia" w:eastAsiaTheme="minorEastAsia" w:hAnsiTheme="minorEastAsia" w:hint="eastAsia"/>
          <w:sz w:val="24"/>
        </w:rPr>
        <w:t>本学期以系部教研室为单位，对新一轮人才培养方案进行合适的论证，</w:t>
      </w:r>
      <w:r w:rsidRPr="00757377">
        <w:rPr>
          <w:rFonts w:asciiTheme="minorEastAsia" w:eastAsiaTheme="minorEastAsia" w:hAnsiTheme="minorEastAsia" w:hint="eastAsia"/>
          <w:sz w:val="24"/>
        </w:rPr>
        <w:t>聘请企业、行业、兄弟院校专家一起研讨修订人才培养方案。</w:t>
      </w:r>
      <w:r w:rsidR="00C366CB" w:rsidRPr="00757377">
        <w:rPr>
          <w:rFonts w:asciiTheme="minorEastAsia" w:eastAsiaTheme="minorEastAsia" w:hAnsiTheme="minorEastAsia" w:hint="eastAsia"/>
          <w:sz w:val="24"/>
        </w:rPr>
        <w:t>以人才培养为抓手，教研室认真研究课程标准，加强课程标准建设，做到专业课程标准集群制订、学科课程标准严格执行国标，做到课课有标准。</w:t>
      </w:r>
    </w:p>
    <w:p w14:paraId="4AB38327" w14:textId="4F10C136" w:rsidR="00B42C09" w:rsidRPr="00757377" w:rsidRDefault="00DE27FD"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2、</w:t>
      </w:r>
      <w:r w:rsidR="00E73F7F" w:rsidRPr="00757377">
        <w:rPr>
          <w:rFonts w:asciiTheme="minorEastAsia" w:eastAsiaTheme="minorEastAsia" w:hAnsiTheme="minorEastAsia" w:hint="eastAsia"/>
          <w:sz w:val="24"/>
        </w:rPr>
        <w:t>本学期开设了单招班级，系部积极组织力量调研兄弟院校的人才培养要求，并根据市场需求以及学校的师资、实训场地等积极撰写单招班级的人才培养方案，</w:t>
      </w:r>
      <w:r w:rsidR="003039DB" w:rsidRPr="00757377">
        <w:rPr>
          <w:rFonts w:asciiTheme="minorEastAsia" w:eastAsiaTheme="minorEastAsia" w:hAnsiTheme="minorEastAsia" w:hint="eastAsia"/>
          <w:sz w:val="24"/>
        </w:rPr>
        <w:t>安排优秀教师担任单招班级的课务，成立专门的单招小组，便于单招管理</w:t>
      </w:r>
      <w:r w:rsidR="00E73F7F" w:rsidRPr="00757377">
        <w:rPr>
          <w:rFonts w:asciiTheme="minorEastAsia" w:eastAsiaTheme="minorEastAsia" w:hAnsiTheme="minorEastAsia" w:hint="eastAsia"/>
          <w:sz w:val="24"/>
        </w:rPr>
        <w:t>。</w:t>
      </w:r>
      <w:r w:rsidR="003039DB" w:rsidRPr="00757377">
        <w:rPr>
          <w:rFonts w:asciiTheme="minorEastAsia" w:eastAsiaTheme="minorEastAsia" w:hAnsiTheme="minorEastAsia" w:hint="eastAsia"/>
          <w:sz w:val="24"/>
        </w:rPr>
        <w:t>本学期的第一轮苏州市统考也取得了较优秀的表现。</w:t>
      </w:r>
    </w:p>
    <w:p w14:paraId="4EAD851C" w14:textId="38F2223D" w:rsidR="003039DB" w:rsidRPr="00757377" w:rsidRDefault="003039DB" w:rsidP="00757377">
      <w:pPr>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sz w:val="24"/>
        </w:rPr>
        <w:t>3、本学期成功申报了</w:t>
      </w:r>
      <w:r w:rsidRPr="00757377">
        <w:rPr>
          <w:rFonts w:asciiTheme="minorEastAsia" w:eastAsiaTheme="minorEastAsia" w:hAnsiTheme="minorEastAsia" w:hint="eastAsia"/>
          <w:sz w:val="24"/>
        </w:rPr>
        <w:t>五年制高职现代学徒制示范专业群。</w:t>
      </w:r>
    </w:p>
    <w:p w14:paraId="15E4EDC6" w14:textId="77777777" w:rsidR="003C53C2" w:rsidRPr="00757377" w:rsidRDefault="003C53C2" w:rsidP="00757377">
      <w:pPr>
        <w:spacing w:line="360" w:lineRule="auto"/>
        <w:ind w:firstLineChars="200" w:firstLine="482"/>
        <w:rPr>
          <w:rFonts w:asciiTheme="minorEastAsia" w:eastAsiaTheme="minorEastAsia" w:hAnsiTheme="minorEastAsia"/>
          <w:b/>
          <w:bCs/>
          <w:sz w:val="24"/>
        </w:rPr>
      </w:pPr>
    </w:p>
    <w:p w14:paraId="04C6C3B0" w14:textId="2A0CEDD9" w:rsidR="003039DB" w:rsidRPr="00757377" w:rsidRDefault="003039DB" w:rsidP="00757377">
      <w:pPr>
        <w:spacing w:line="360" w:lineRule="auto"/>
        <w:rPr>
          <w:rFonts w:asciiTheme="minorEastAsia" w:eastAsiaTheme="minorEastAsia" w:hAnsiTheme="minorEastAsia"/>
          <w:b/>
          <w:bCs/>
          <w:sz w:val="24"/>
        </w:rPr>
      </w:pPr>
      <w:r w:rsidRPr="00757377">
        <w:rPr>
          <w:rFonts w:asciiTheme="minorEastAsia" w:eastAsiaTheme="minorEastAsia" w:hAnsiTheme="minorEastAsia" w:hint="eastAsia"/>
          <w:b/>
          <w:bCs/>
          <w:sz w:val="24"/>
        </w:rPr>
        <w:t>（二）</w:t>
      </w:r>
      <w:r w:rsidR="003C53C2" w:rsidRPr="00757377">
        <w:rPr>
          <w:rFonts w:asciiTheme="minorEastAsia" w:eastAsiaTheme="minorEastAsia" w:hAnsiTheme="minorEastAsia" w:hint="eastAsia"/>
          <w:b/>
          <w:bCs/>
          <w:sz w:val="24"/>
        </w:rPr>
        <w:t>细化</w:t>
      </w:r>
      <w:r w:rsidRPr="00757377">
        <w:rPr>
          <w:rFonts w:asciiTheme="minorEastAsia" w:eastAsiaTheme="minorEastAsia" w:hAnsiTheme="minorEastAsia" w:hint="eastAsia"/>
          <w:b/>
          <w:bCs/>
          <w:sz w:val="24"/>
        </w:rPr>
        <w:t>教学</w:t>
      </w:r>
      <w:r w:rsidR="00C21DE7" w:rsidRPr="00757377">
        <w:rPr>
          <w:rFonts w:asciiTheme="minorEastAsia" w:eastAsiaTheme="minorEastAsia" w:hAnsiTheme="minorEastAsia" w:hint="eastAsia"/>
          <w:b/>
          <w:bCs/>
          <w:sz w:val="24"/>
        </w:rPr>
        <w:t>工作</w:t>
      </w:r>
    </w:p>
    <w:p w14:paraId="506A918E" w14:textId="4DE2FDE3" w:rsidR="00276C12" w:rsidRPr="00757377" w:rsidRDefault="00276C12" w:rsidP="00757377">
      <w:pPr>
        <w:spacing w:beforeLines="50" w:before="156" w:afterLines="50" w:after="156" w:line="360" w:lineRule="auto"/>
        <w:ind w:firstLine="602"/>
        <w:rPr>
          <w:rFonts w:asciiTheme="minorEastAsia" w:eastAsiaTheme="minorEastAsia" w:hAnsiTheme="minorEastAsia"/>
          <w:sz w:val="24"/>
        </w:rPr>
      </w:pPr>
      <w:r w:rsidRPr="00757377">
        <w:rPr>
          <w:rFonts w:asciiTheme="minorEastAsia" w:eastAsiaTheme="minorEastAsia" w:hAnsiTheme="minorEastAsia" w:hint="eastAsia"/>
          <w:sz w:val="24"/>
        </w:rPr>
        <w:t>1、开展学习、落实学校有关教育教学管理文件精神和教学督导工作要求，进一步促进教育教学管理科学化、规范化、制度化，促进教育教学质量提高。</w:t>
      </w:r>
    </w:p>
    <w:p w14:paraId="421A15E7" w14:textId="65B0B18D" w:rsidR="00276C12" w:rsidRPr="00757377" w:rsidRDefault="00276C12" w:rsidP="00757377">
      <w:pPr>
        <w:spacing w:beforeLines="50" w:before="156" w:afterLines="50" w:after="156" w:line="360" w:lineRule="auto"/>
        <w:ind w:firstLineChars="200" w:firstLine="480"/>
        <w:rPr>
          <w:rFonts w:asciiTheme="minorEastAsia" w:eastAsiaTheme="minorEastAsia" w:hAnsiTheme="minorEastAsia"/>
          <w:sz w:val="24"/>
        </w:rPr>
      </w:pPr>
      <w:r w:rsidRPr="00757377">
        <w:rPr>
          <w:rFonts w:asciiTheme="minorEastAsia" w:eastAsiaTheme="minorEastAsia" w:hAnsiTheme="minorEastAsia"/>
          <w:sz w:val="24"/>
        </w:rPr>
        <w:lastRenderedPageBreak/>
        <w:t>2、</w:t>
      </w:r>
      <w:r w:rsidRPr="00757377">
        <w:rPr>
          <w:rFonts w:asciiTheme="minorEastAsia" w:eastAsiaTheme="minorEastAsia" w:hAnsiTheme="minorEastAsia" w:hint="eastAsia"/>
          <w:sz w:val="24"/>
        </w:rPr>
        <w:t xml:space="preserve">认真做好日常教学管理工作，规范调课、代课、考试考查和成绩评定、录入等环节。本学期后期由于疫情情况特殊，部分班级陆续展开了线上教学，系部积极制定了适合线上教学的计划和方案，在行动课堂的理念的指导下，全体教师做好了充分的线上准备工作，确保突发情况下教学能顺利进行。 </w:t>
      </w:r>
    </w:p>
    <w:p w14:paraId="36C64EB3" w14:textId="191BC828" w:rsidR="00276C12" w:rsidRPr="00757377" w:rsidRDefault="00276C12" w:rsidP="00757377">
      <w:pPr>
        <w:spacing w:beforeLines="50" w:before="156" w:afterLines="50" w:after="156" w:line="360" w:lineRule="auto"/>
        <w:rPr>
          <w:rFonts w:asciiTheme="minorEastAsia" w:eastAsiaTheme="minorEastAsia" w:hAnsiTheme="minorEastAsia"/>
          <w:sz w:val="24"/>
        </w:rPr>
      </w:pPr>
      <w:r w:rsidRPr="00757377">
        <w:rPr>
          <w:rFonts w:asciiTheme="minorEastAsia" w:eastAsiaTheme="minorEastAsia" w:hAnsiTheme="minorEastAsia" w:hint="eastAsia"/>
          <w:sz w:val="24"/>
        </w:rPr>
        <w:t xml:space="preserve"> </w:t>
      </w:r>
      <w:r w:rsidR="00DA59EA" w:rsidRPr="00757377">
        <w:rPr>
          <w:rFonts w:asciiTheme="minorEastAsia" w:eastAsiaTheme="minorEastAsia" w:hAnsiTheme="minorEastAsia"/>
          <w:sz w:val="24"/>
        </w:rPr>
        <w:t xml:space="preserve">   </w:t>
      </w:r>
      <w:r w:rsidR="008D3D5F" w:rsidRPr="00757377">
        <w:rPr>
          <w:rFonts w:asciiTheme="minorEastAsia" w:eastAsiaTheme="minorEastAsia" w:hAnsiTheme="minorEastAsia"/>
          <w:sz w:val="24"/>
        </w:rPr>
        <w:t>3</w:t>
      </w:r>
      <w:r w:rsidR="008D3D5F" w:rsidRPr="00757377">
        <w:rPr>
          <w:rFonts w:asciiTheme="minorEastAsia" w:eastAsiaTheme="minorEastAsia" w:hAnsiTheme="minorEastAsia" w:hint="eastAsia"/>
          <w:sz w:val="24"/>
        </w:rPr>
        <w:t>、协助各部门完成</w:t>
      </w:r>
      <w:r w:rsidR="00D02CFF" w:rsidRPr="00757377">
        <w:rPr>
          <w:rFonts w:asciiTheme="minorEastAsia" w:eastAsiaTheme="minorEastAsia" w:hAnsiTheme="minorEastAsia"/>
          <w:sz w:val="24"/>
        </w:rPr>
        <w:t>苏州高等职业技术学校申请江苏省五年制高职办学单位人才培养工作水平评估</w:t>
      </w:r>
      <w:r w:rsidR="008D3D5F" w:rsidRPr="00757377">
        <w:rPr>
          <w:rFonts w:asciiTheme="minorEastAsia" w:eastAsiaTheme="minorEastAsia" w:hAnsiTheme="minorEastAsia" w:hint="eastAsia"/>
          <w:sz w:val="24"/>
        </w:rPr>
        <w:t>工作。完成了中职系统数据、联院系统数据的填报。做好本学期</w:t>
      </w:r>
      <w:r w:rsidRPr="00757377">
        <w:rPr>
          <w:rFonts w:asciiTheme="minorEastAsia" w:eastAsiaTheme="minorEastAsia" w:hAnsiTheme="minorEastAsia" w:hint="eastAsia"/>
          <w:sz w:val="24"/>
        </w:rPr>
        <w:t>公开课资料汇总、实验实训室使用情况汇总、下学期课务安排、教材征订、教材评价、期末教学检查等各项任务。</w:t>
      </w:r>
    </w:p>
    <w:p w14:paraId="70C5ECFC" w14:textId="051AAE16" w:rsidR="00276C12" w:rsidRPr="00757377" w:rsidRDefault="008D3D5F" w:rsidP="00757377">
      <w:pPr>
        <w:spacing w:beforeLines="50" w:before="156" w:afterLines="50" w:after="156" w:line="360" w:lineRule="auto"/>
        <w:ind w:firstLineChars="200" w:firstLine="480"/>
        <w:rPr>
          <w:rFonts w:asciiTheme="minorEastAsia" w:eastAsiaTheme="minorEastAsia" w:hAnsiTheme="minorEastAsia"/>
          <w:sz w:val="24"/>
        </w:rPr>
      </w:pPr>
      <w:r w:rsidRPr="00757377">
        <w:rPr>
          <w:rFonts w:asciiTheme="minorEastAsia" w:eastAsiaTheme="minorEastAsia" w:hAnsiTheme="minorEastAsia"/>
          <w:sz w:val="24"/>
        </w:rPr>
        <w:t>4</w:t>
      </w:r>
      <w:r w:rsidRPr="00757377">
        <w:rPr>
          <w:rFonts w:asciiTheme="minorEastAsia" w:eastAsiaTheme="minorEastAsia" w:hAnsiTheme="minorEastAsia" w:hint="eastAsia"/>
          <w:sz w:val="24"/>
        </w:rPr>
        <w:t>、</w:t>
      </w:r>
      <w:r w:rsidR="00276C12" w:rsidRPr="00757377">
        <w:rPr>
          <w:rFonts w:asciiTheme="minorEastAsia" w:eastAsiaTheme="minorEastAsia" w:hAnsiTheme="minorEastAsia" w:hint="eastAsia"/>
          <w:sz w:val="24"/>
        </w:rPr>
        <w:t>各教研室、教研组开展了丰富的教研活动，指导教师掌握信息化时代的先进教育教学技术，不断学习新理念、新方法和改革新动向，用行动课堂的理念进行教学，促进教师整体教学水平不断提升。</w:t>
      </w:r>
    </w:p>
    <w:p w14:paraId="08936363" w14:textId="34E4747E" w:rsidR="003C53C2" w:rsidRPr="00757377" w:rsidRDefault="008D3D5F" w:rsidP="00757377">
      <w:pPr>
        <w:spacing w:beforeLines="50" w:before="156" w:afterLines="50" w:after="156" w:line="360" w:lineRule="auto"/>
        <w:ind w:firstLineChars="200" w:firstLine="480"/>
        <w:rPr>
          <w:rFonts w:asciiTheme="minorEastAsia" w:eastAsiaTheme="minorEastAsia" w:hAnsiTheme="minorEastAsia"/>
          <w:sz w:val="24"/>
        </w:rPr>
      </w:pPr>
      <w:r w:rsidRPr="00757377">
        <w:rPr>
          <w:rFonts w:asciiTheme="minorEastAsia" w:eastAsiaTheme="minorEastAsia" w:hAnsiTheme="minorEastAsia"/>
          <w:sz w:val="24"/>
        </w:rPr>
        <w:t>5</w:t>
      </w:r>
      <w:r w:rsidRPr="00757377">
        <w:rPr>
          <w:rFonts w:asciiTheme="minorEastAsia" w:eastAsiaTheme="minorEastAsia" w:hAnsiTheme="minorEastAsia" w:hint="eastAsia"/>
          <w:sz w:val="24"/>
        </w:rPr>
        <w:t>、</w:t>
      </w:r>
      <w:r w:rsidR="00591618" w:rsidRPr="00757377">
        <w:rPr>
          <w:rFonts w:asciiTheme="minorEastAsia" w:eastAsiaTheme="minorEastAsia" w:hAnsiTheme="minorEastAsia" w:hint="eastAsia"/>
          <w:sz w:val="24"/>
        </w:rPr>
        <w:t>完成苏州市数字媒体类学业水平考试的组织、协调、成绩上传等工作。完成1</w:t>
      </w:r>
      <w:r w:rsidR="00591618" w:rsidRPr="00757377">
        <w:rPr>
          <w:rFonts w:asciiTheme="minorEastAsia" w:eastAsiaTheme="minorEastAsia" w:hAnsiTheme="minorEastAsia"/>
          <w:sz w:val="24"/>
        </w:rPr>
        <w:t>8</w:t>
      </w:r>
      <w:r w:rsidR="00591618" w:rsidRPr="00757377">
        <w:rPr>
          <w:rFonts w:asciiTheme="minorEastAsia" w:eastAsiaTheme="minorEastAsia" w:hAnsiTheme="minorEastAsia" w:hint="eastAsia"/>
          <w:sz w:val="24"/>
        </w:rPr>
        <w:t>级4个班级的室内设计师、多媒体设计员两个工种的理论、实践考试，通过率为9</w:t>
      </w:r>
      <w:r w:rsidR="00591618" w:rsidRPr="00757377">
        <w:rPr>
          <w:rFonts w:asciiTheme="minorEastAsia" w:eastAsiaTheme="minorEastAsia" w:hAnsiTheme="minorEastAsia"/>
          <w:sz w:val="24"/>
        </w:rPr>
        <w:t>0%</w:t>
      </w:r>
      <w:r w:rsidR="00591618" w:rsidRPr="00757377">
        <w:rPr>
          <w:rFonts w:asciiTheme="minorEastAsia" w:eastAsiaTheme="minorEastAsia" w:hAnsiTheme="minorEastAsia" w:hint="eastAsia"/>
          <w:sz w:val="24"/>
        </w:rPr>
        <w:t>。</w:t>
      </w:r>
      <w:r w:rsidR="003C53C2" w:rsidRPr="00757377">
        <w:rPr>
          <w:rFonts w:asciiTheme="minorEastAsia" w:eastAsiaTheme="minorEastAsia" w:hAnsiTheme="minorEastAsia" w:hint="eastAsia"/>
          <w:sz w:val="24"/>
        </w:rPr>
        <w:t>室内设计1</w:t>
      </w:r>
      <w:r w:rsidR="003C53C2" w:rsidRPr="00757377">
        <w:rPr>
          <w:rFonts w:asciiTheme="minorEastAsia" w:eastAsiaTheme="minorEastAsia" w:hAnsiTheme="minorEastAsia"/>
          <w:sz w:val="24"/>
        </w:rPr>
        <w:t>+X</w:t>
      </w:r>
      <w:r w:rsidR="003C53C2" w:rsidRPr="00757377">
        <w:rPr>
          <w:rFonts w:asciiTheme="minorEastAsia" w:eastAsiaTheme="minorEastAsia" w:hAnsiTheme="minorEastAsia" w:hint="eastAsia"/>
          <w:sz w:val="24"/>
        </w:rPr>
        <w:t>考工</w:t>
      </w:r>
      <w:r w:rsidR="00C23E60" w:rsidRPr="00757377">
        <w:rPr>
          <w:rFonts w:asciiTheme="minorEastAsia" w:eastAsiaTheme="minorEastAsia" w:hAnsiTheme="minorEastAsia" w:hint="eastAsia"/>
          <w:sz w:val="24"/>
        </w:rPr>
        <w:t>在今年8月参与了我系派出三位专业教师去徐州进行培训并获得考评员资格，</w:t>
      </w:r>
      <w:r w:rsidR="003C53C2" w:rsidRPr="00757377">
        <w:rPr>
          <w:rFonts w:asciiTheme="minorEastAsia" w:eastAsiaTheme="minorEastAsia" w:hAnsiTheme="minorEastAsia" w:hint="eastAsia"/>
          <w:sz w:val="24"/>
        </w:rPr>
        <w:t>下学期将正式尝试中级工的考工工作</w:t>
      </w:r>
      <w:r w:rsidR="00C23E60" w:rsidRPr="00757377">
        <w:rPr>
          <w:rFonts w:asciiTheme="minorEastAsia" w:eastAsiaTheme="minorEastAsia" w:hAnsiTheme="minorEastAsia" w:hint="eastAsia"/>
          <w:sz w:val="24"/>
        </w:rPr>
        <w:t>。</w:t>
      </w:r>
    </w:p>
    <w:p w14:paraId="6B95335E" w14:textId="3624D1E7" w:rsidR="008D3D5F" w:rsidRPr="00757377" w:rsidRDefault="003C53C2" w:rsidP="00757377">
      <w:pPr>
        <w:pStyle w:val="2"/>
        <w:spacing w:line="360" w:lineRule="auto"/>
        <w:ind w:leftChars="0" w:left="0" w:firstLineChars="200" w:firstLine="480"/>
        <w:rPr>
          <w:rFonts w:asciiTheme="minorEastAsia" w:eastAsiaTheme="minorEastAsia" w:hAnsiTheme="minorEastAsia"/>
          <w:sz w:val="24"/>
        </w:rPr>
      </w:pPr>
      <w:r w:rsidRPr="00757377">
        <w:rPr>
          <w:rFonts w:asciiTheme="minorEastAsia" w:eastAsiaTheme="minorEastAsia" w:hAnsiTheme="minorEastAsia"/>
          <w:sz w:val="24"/>
        </w:rPr>
        <w:t>6</w:t>
      </w:r>
      <w:r w:rsidRPr="00757377">
        <w:rPr>
          <w:rFonts w:asciiTheme="minorEastAsia" w:eastAsiaTheme="minorEastAsia" w:hAnsiTheme="minorEastAsia" w:hint="eastAsia"/>
          <w:sz w:val="24"/>
        </w:rPr>
        <w:t>、针对督导及教务处反馈意见，对系部教师在教学中出现的问题及时进行沟通和指正；对学生信息员反馈的意见加以重视和改进；在期中、期末时间段对教师的教学工作全面考核。</w:t>
      </w:r>
    </w:p>
    <w:p w14:paraId="21FFAB16" w14:textId="092F7A6A" w:rsidR="00160F53" w:rsidRPr="00757377" w:rsidRDefault="00965EF5" w:rsidP="00757377">
      <w:pPr>
        <w:spacing w:line="360" w:lineRule="auto"/>
        <w:rPr>
          <w:rFonts w:asciiTheme="minorEastAsia" w:eastAsiaTheme="minorEastAsia" w:hAnsiTheme="minorEastAsia"/>
          <w:sz w:val="24"/>
        </w:rPr>
      </w:pPr>
      <w:r w:rsidRPr="00757377">
        <w:rPr>
          <w:rFonts w:asciiTheme="minorEastAsia" w:eastAsiaTheme="minorEastAsia" w:hAnsiTheme="minorEastAsia" w:hint="eastAsia"/>
          <w:b/>
          <w:bCs/>
          <w:sz w:val="24"/>
        </w:rPr>
        <w:t xml:space="preserve"> </w:t>
      </w:r>
      <w:r w:rsidRPr="00757377">
        <w:rPr>
          <w:rFonts w:asciiTheme="minorEastAsia" w:eastAsiaTheme="minorEastAsia" w:hAnsiTheme="minorEastAsia"/>
          <w:sz w:val="24"/>
        </w:rPr>
        <w:t xml:space="preserve">  </w:t>
      </w:r>
      <w:r w:rsidR="00757377">
        <w:rPr>
          <w:rFonts w:asciiTheme="minorEastAsia" w:eastAsiaTheme="minorEastAsia" w:hAnsiTheme="minorEastAsia"/>
          <w:sz w:val="24"/>
        </w:rPr>
        <w:t xml:space="preserve"> </w:t>
      </w:r>
      <w:r w:rsidRPr="00757377">
        <w:rPr>
          <w:rFonts w:asciiTheme="minorEastAsia" w:eastAsiaTheme="minorEastAsia" w:hAnsiTheme="minorEastAsia"/>
          <w:sz w:val="24"/>
        </w:rPr>
        <w:t>7</w:t>
      </w:r>
      <w:r w:rsidRPr="00757377">
        <w:rPr>
          <w:rFonts w:asciiTheme="minorEastAsia" w:eastAsiaTheme="minorEastAsia" w:hAnsiTheme="minorEastAsia" w:hint="eastAsia"/>
          <w:sz w:val="24"/>
        </w:rPr>
        <w:t>、为进一步提升教师素养，聚焦老师成长，提升教育教学水平系部积极组织教师参加各类省、市、校级培训多个，通过假期实践不断充实教师的专业理论知识，让老师们感受到新时代下职业教育的广阔天地，大有可为。8月我系还承办了为期十天的江苏省技能大赛类省级培训，收到兄弟院校的一致好评！</w:t>
      </w:r>
    </w:p>
    <w:p w14:paraId="44EE77FB" w14:textId="7E751C4F" w:rsidR="00160F53" w:rsidRPr="00757377" w:rsidRDefault="00160F53" w:rsidP="00757377">
      <w:pPr>
        <w:spacing w:line="360" w:lineRule="auto"/>
        <w:ind w:firstLineChars="200" w:firstLine="480"/>
        <w:rPr>
          <w:rFonts w:asciiTheme="minorEastAsia" w:eastAsiaTheme="minorEastAsia" w:hAnsiTheme="minorEastAsia"/>
          <w:sz w:val="24"/>
        </w:rPr>
      </w:pPr>
      <w:r w:rsidRPr="00757377">
        <w:rPr>
          <w:rFonts w:asciiTheme="minorEastAsia" w:eastAsiaTheme="minorEastAsia" w:hAnsiTheme="minorEastAsia" w:hint="eastAsia"/>
          <w:sz w:val="24"/>
        </w:rPr>
        <w:t>8、做好1</w:t>
      </w:r>
      <w:r w:rsidRPr="00757377">
        <w:rPr>
          <w:rFonts w:asciiTheme="minorEastAsia" w:eastAsiaTheme="minorEastAsia" w:hAnsiTheme="minorEastAsia"/>
          <w:sz w:val="24"/>
        </w:rPr>
        <w:t>8</w:t>
      </w:r>
      <w:r w:rsidRPr="00757377">
        <w:rPr>
          <w:rFonts w:asciiTheme="minorEastAsia" w:eastAsiaTheme="minorEastAsia" w:hAnsiTheme="minorEastAsia" w:hint="eastAsia"/>
          <w:sz w:val="24"/>
        </w:rPr>
        <w:t>级4个班级的毕业设计相关工作，1</w:t>
      </w:r>
      <w:r w:rsidRPr="00757377">
        <w:rPr>
          <w:rFonts w:asciiTheme="minorEastAsia" w:eastAsiaTheme="minorEastAsia" w:hAnsiTheme="minorEastAsia"/>
          <w:sz w:val="24"/>
        </w:rPr>
        <w:t>2</w:t>
      </w:r>
      <w:r w:rsidRPr="00757377">
        <w:rPr>
          <w:rFonts w:asciiTheme="minorEastAsia" w:eastAsiaTheme="minorEastAsia" w:hAnsiTheme="minorEastAsia" w:hint="eastAsia"/>
          <w:sz w:val="24"/>
        </w:rPr>
        <w:t>月中旬将进行毕业答辩、毕业作品展。</w:t>
      </w:r>
    </w:p>
    <w:p w14:paraId="6DCC000D" w14:textId="3CB4E237" w:rsidR="00160F53" w:rsidRPr="00757377" w:rsidRDefault="00160F53" w:rsidP="00757377">
      <w:pPr>
        <w:spacing w:line="360" w:lineRule="auto"/>
        <w:ind w:firstLineChars="200" w:firstLine="480"/>
        <w:rPr>
          <w:rFonts w:asciiTheme="minorEastAsia" w:eastAsiaTheme="minorEastAsia" w:hAnsiTheme="minorEastAsia"/>
          <w:sz w:val="24"/>
        </w:rPr>
      </w:pPr>
      <w:r w:rsidRPr="00757377">
        <w:rPr>
          <w:rFonts w:asciiTheme="minorEastAsia" w:eastAsiaTheme="minorEastAsia" w:hAnsiTheme="minorEastAsia" w:hint="eastAsia"/>
          <w:sz w:val="24"/>
        </w:rPr>
        <w:t>9、本学期我系教师共开设</w:t>
      </w:r>
      <w:r w:rsidR="00757377" w:rsidRPr="00757377">
        <w:rPr>
          <w:rFonts w:asciiTheme="minorEastAsia" w:eastAsiaTheme="minorEastAsia" w:hAnsiTheme="minorEastAsia" w:hint="eastAsia"/>
          <w:sz w:val="24"/>
        </w:rPr>
        <w:t>校级</w:t>
      </w:r>
      <w:r w:rsidRPr="00757377">
        <w:rPr>
          <w:rFonts w:asciiTheme="minorEastAsia" w:eastAsiaTheme="minorEastAsia" w:hAnsiTheme="minorEastAsia" w:hint="eastAsia"/>
          <w:sz w:val="24"/>
        </w:rPr>
        <w:t>公开课</w:t>
      </w:r>
      <w:r w:rsidR="00757377" w:rsidRPr="00757377">
        <w:rPr>
          <w:rFonts w:asciiTheme="minorEastAsia" w:eastAsiaTheme="minorEastAsia" w:hAnsiTheme="minorEastAsia" w:hint="eastAsia"/>
          <w:sz w:val="24"/>
        </w:rPr>
        <w:t>9</w:t>
      </w:r>
      <w:r w:rsidRPr="00757377">
        <w:rPr>
          <w:rFonts w:asciiTheme="minorEastAsia" w:eastAsiaTheme="minorEastAsia" w:hAnsiTheme="minorEastAsia" w:hint="eastAsia"/>
          <w:sz w:val="24"/>
        </w:rPr>
        <w:t>节，大市级公开课1节，在省刊发表论文</w:t>
      </w:r>
      <w:r w:rsidR="00757377" w:rsidRPr="00757377">
        <w:rPr>
          <w:rFonts w:asciiTheme="minorEastAsia" w:eastAsiaTheme="minorEastAsia" w:hAnsiTheme="minorEastAsia" w:hint="eastAsia"/>
          <w:sz w:val="24"/>
        </w:rPr>
        <w:t>1</w:t>
      </w:r>
      <w:r w:rsidR="00757377" w:rsidRPr="00757377">
        <w:rPr>
          <w:rFonts w:asciiTheme="minorEastAsia" w:eastAsiaTheme="minorEastAsia" w:hAnsiTheme="minorEastAsia"/>
          <w:sz w:val="24"/>
        </w:rPr>
        <w:t>1</w:t>
      </w:r>
      <w:r w:rsidRPr="00757377">
        <w:rPr>
          <w:rFonts w:asciiTheme="minorEastAsia" w:eastAsiaTheme="minorEastAsia" w:hAnsiTheme="minorEastAsia" w:hint="eastAsia"/>
          <w:sz w:val="24"/>
        </w:rPr>
        <w:t>篇，完成省级重点课题1个，市级课题1个，成功</w:t>
      </w:r>
      <w:r w:rsidR="00757377" w:rsidRPr="00757377">
        <w:rPr>
          <w:rFonts w:asciiTheme="minorEastAsia" w:eastAsiaTheme="minorEastAsia" w:hAnsiTheme="minorEastAsia" w:hint="eastAsia"/>
          <w:sz w:val="24"/>
        </w:rPr>
        <w:t>申</w:t>
      </w:r>
      <w:r w:rsidRPr="00757377">
        <w:rPr>
          <w:rFonts w:asciiTheme="minorEastAsia" w:eastAsiaTheme="minorEastAsia" w:hAnsiTheme="minorEastAsia" w:hint="eastAsia"/>
          <w:sz w:val="24"/>
        </w:rPr>
        <w:t>报市级课题2个，校级课题2个，正在申报市级课题1个，</w:t>
      </w:r>
      <w:r w:rsidR="00757377" w:rsidRPr="00757377">
        <w:rPr>
          <w:rFonts w:asciiTheme="minorEastAsia" w:eastAsiaTheme="minorEastAsia" w:hAnsiTheme="minorEastAsia" w:hint="eastAsia"/>
          <w:sz w:val="24"/>
        </w:rPr>
        <w:t>完成教材3本。</w:t>
      </w:r>
    </w:p>
    <w:p w14:paraId="79F7B824" w14:textId="77777777" w:rsidR="00757377" w:rsidRDefault="00757377" w:rsidP="00757377">
      <w:pPr>
        <w:spacing w:line="360" w:lineRule="auto"/>
        <w:ind w:firstLineChars="200" w:firstLine="482"/>
        <w:rPr>
          <w:rFonts w:asciiTheme="minorEastAsia" w:eastAsiaTheme="minorEastAsia" w:hAnsiTheme="minorEastAsia"/>
          <w:b/>
          <w:bCs/>
          <w:sz w:val="24"/>
        </w:rPr>
      </w:pPr>
    </w:p>
    <w:p w14:paraId="27ACDFBD" w14:textId="7D77DA1E" w:rsidR="003C53C2" w:rsidRPr="00757377" w:rsidRDefault="003C53C2" w:rsidP="00757377">
      <w:pPr>
        <w:spacing w:line="360" w:lineRule="auto"/>
        <w:ind w:firstLineChars="200" w:firstLine="482"/>
        <w:rPr>
          <w:rFonts w:asciiTheme="minorEastAsia" w:eastAsiaTheme="minorEastAsia" w:hAnsiTheme="minorEastAsia"/>
          <w:b/>
          <w:bCs/>
          <w:sz w:val="24"/>
        </w:rPr>
      </w:pPr>
      <w:r w:rsidRPr="00757377">
        <w:rPr>
          <w:rFonts w:asciiTheme="minorEastAsia" w:eastAsiaTheme="minorEastAsia" w:hAnsiTheme="minorEastAsia" w:hint="eastAsia"/>
          <w:b/>
          <w:bCs/>
          <w:sz w:val="24"/>
        </w:rPr>
        <w:lastRenderedPageBreak/>
        <w:t>（三）各类大赛情况</w:t>
      </w:r>
    </w:p>
    <w:p w14:paraId="686C5CD9" w14:textId="2FA73E4D" w:rsidR="003C53C2" w:rsidRPr="00757377" w:rsidRDefault="003C53C2"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1、本学期继续承办苏州市文化艺术类的技能大赛，做好大赛的准备工作保证了大赛的顺利完成，同时我系学生组4人，教师组4人参加比赛，共获得金奖6金2银的好成绩。后期将继续加强训练，争取在省赛中取得优异成绩。</w:t>
      </w:r>
    </w:p>
    <w:p w14:paraId="3E0DD92E" w14:textId="7B2F3CE5" w:rsidR="003C53C2" w:rsidRPr="00757377" w:rsidRDefault="003C53C2"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2、我系学生参加</w:t>
      </w:r>
      <w:r w:rsidR="00C23E60" w:rsidRPr="00757377">
        <w:rPr>
          <w:rFonts w:asciiTheme="minorEastAsia" w:eastAsiaTheme="minorEastAsia" w:hAnsiTheme="minorEastAsia" w:hint="eastAsia"/>
          <w:sz w:val="24"/>
        </w:rPr>
        <w:t>苏州市</w:t>
      </w:r>
      <w:r w:rsidRPr="00757377">
        <w:rPr>
          <w:rFonts w:asciiTheme="minorEastAsia" w:eastAsiaTheme="minorEastAsia" w:hAnsiTheme="minorEastAsia" w:hint="eastAsia"/>
          <w:sz w:val="24"/>
        </w:rPr>
        <w:t>承办的“高新匠领”</w:t>
      </w:r>
      <w:r w:rsidR="00C23E60" w:rsidRPr="00757377">
        <w:rPr>
          <w:rFonts w:asciiTheme="minorEastAsia" w:eastAsiaTheme="minorEastAsia" w:hAnsiTheme="minorEastAsia" w:hint="eastAsia"/>
          <w:sz w:val="24"/>
        </w:rPr>
        <w:t>职业技能大赛，获得</w:t>
      </w:r>
      <w:r w:rsidR="00C21DE7" w:rsidRPr="00757377">
        <w:rPr>
          <w:rFonts w:asciiTheme="minorEastAsia" w:eastAsiaTheme="minorEastAsia" w:hAnsiTheme="minorEastAsia" w:hint="eastAsia"/>
          <w:sz w:val="24"/>
        </w:rPr>
        <w:t>三等</w:t>
      </w:r>
      <w:r w:rsidR="00965EF5" w:rsidRPr="00757377">
        <w:rPr>
          <w:rFonts w:asciiTheme="minorEastAsia" w:eastAsiaTheme="minorEastAsia" w:hAnsiTheme="minorEastAsia" w:hint="eastAsia"/>
          <w:sz w:val="24"/>
        </w:rPr>
        <w:t>奖</w:t>
      </w:r>
      <w:r w:rsidR="00C21DE7" w:rsidRPr="00757377">
        <w:rPr>
          <w:rFonts w:asciiTheme="minorEastAsia" w:eastAsiaTheme="minorEastAsia" w:hAnsiTheme="minorEastAsia" w:hint="eastAsia"/>
          <w:sz w:val="24"/>
        </w:rPr>
        <w:t>1个</w:t>
      </w:r>
      <w:r w:rsidR="00965EF5" w:rsidRPr="00757377">
        <w:rPr>
          <w:rFonts w:asciiTheme="minorEastAsia" w:eastAsiaTheme="minorEastAsia" w:hAnsiTheme="minorEastAsia" w:hint="eastAsia"/>
          <w:sz w:val="24"/>
        </w:rPr>
        <w:t>。</w:t>
      </w:r>
    </w:p>
    <w:p w14:paraId="441E1D5E" w14:textId="56B3471A" w:rsidR="00C23E60" w:rsidRPr="00757377" w:rsidRDefault="00C23E60"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3、1</w:t>
      </w:r>
      <w:r w:rsidRPr="00757377">
        <w:rPr>
          <w:rFonts w:asciiTheme="minorEastAsia" w:eastAsiaTheme="minorEastAsia" w:hAnsiTheme="minorEastAsia"/>
          <w:sz w:val="24"/>
        </w:rPr>
        <w:t>1</w:t>
      </w:r>
      <w:r w:rsidRPr="00757377">
        <w:rPr>
          <w:rFonts w:asciiTheme="minorEastAsia" w:eastAsiaTheme="minorEastAsia" w:hAnsiTheme="minorEastAsia" w:hint="eastAsia"/>
          <w:sz w:val="24"/>
        </w:rPr>
        <w:t>月参加2</w:t>
      </w:r>
      <w:r w:rsidRPr="00757377">
        <w:rPr>
          <w:rFonts w:asciiTheme="minorEastAsia" w:eastAsiaTheme="minorEastAsia" w:hAnsiTheme="minorEastAsia"/>
          <w:sz w:val="24"/>
        </w:rPr>
        <w:t>022</w:t>
      </w:r>
      <w:r w:rsidRPr="00757377">
        <w:rPr>
          <w:rFonts w:asciiTheme="minorEastAsia" w:eastAsiaTheme="minorEastAsia" w:hAnsiTheme="minorEastAsia" w:hint="eastAsia"/>
          <w:sz w:val="24"/>
        </w:rPr>
        <w:t>年全国院校室内设计技能大赛，获得二等奖1个，三等奖1个，同时一组同学获得参加全国室内中职组比赛的国赛资格，后期也在积极备赛。</w:t>
      </w:r>
    </w:p>
    <w:p w14:paraId="36BB9826" w14:textId="0BE6CE0B" w:rsidR="00C23E60" w:rsidRPr="00757377" w:rsidRDefault="00C23E60"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4、我系老师指导学生参加的绘画比赛获得江苏省二等奖。</w:t>
      </w:r>
    </w:p>
    <w:p w14:paraId="075D905C" w14:textId="2AD95680" w:rsidR="00C23E60" w:rsidRPr="00757377" w:rsidRDefault="00C23E60"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5、我系多位教师指导学生参加全国文化艺术创作主题教育活动获得金奖</w:t>
      </w:r>
    </w:p>
    <w:p w14:paraId="5228A797" w14:textId="2FF8642F" w:rsidR="003C53C2" w:rsidRPr="00757377" w:rsidRDefault="00965EF5"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4个，银奖</w:t>
      </w:r>
      <w:r w:rsidRPr="00757377">
        <w:rPr>
          <w:rFonts w:asciiTheme="minorEastAsia" w:eastAsiaTheme="minorEastAsia" w:hAnsiTheme="minorEastAsia"/>
          <w:sz w:val="24"/>
        </w:rPr>
        <w:t>5</w:t>
      </w:r>
      <w:r w:rsidRPr="00757377">
        <w:rPr>
          <w:rFonts w:asciiTheme="minorEastAsia" w:eastAsiaTheme="minorEastAsia" w:hAnsiTheme="minorEastAsia" w:hint="eastAsia"/>
          <w:sz w:val="24"/>
        </w:rPr>
        <w:t>个，铜奖5个。</w:t>
      </w:r>
    </w:p>
    <w:p w14:paraId="67282A86" w14:textId="2DE480DA" w:rsidR="00965EF5" w:rsidRPr="00757377" w:rsidRDefault="00965EF5" w:rsidP="00757377">
      <w:pPr>
        <w:widowControl/>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6、我系教师团队参加江苏省创新创业比赛获得江苏省二等奖。</w:t>
      </w:r>
    </w:p>
    <w:p w14:paraId="3F025C46" w14:textId="28545417" w:rsidR="00160F53" w:rsidRPr="00757377" w:rsidRDefault="00C21DE7" w:rsidP="00757377">
      <w:pPr>
        <w:widowControl/>
        <w:spacing w:line="360" w:lineRule="auto"/>
        <w:ind w:left="-2" w:firstLineChars="200" w:firstLine="480"/>
        <w:jc w:val="left"/>
        <w:rPr>
          <w:rFonts w:asciiTheme="minorEastAsia" w:eastAsiaTheme="minorEastAsia" w:hAnsiTheme="minorEastAsia" w:cs="宋体"/>
          <w:kern w:val="0"/>
          <w:sz w:val="24"/>
        </w:rPr>
      </w:pPr>
      <w:r w:rsidRPr="00757377">
        <w:rPr>
          <w:rFonts w:asciiTheme="minorEastAsia" w:eastAsiaTheme="minorEastAsia" w:hAnsiTheme="minorEastAsia" w:cs="宋体" w:hint="eastAsia"/>
          <w:kern w:val="0"/>
          <w:sz w:val="24"/>
        </w:rPr>
        <w:t>7、参加联院“喜迎二十大”绘画比赛，提交作品7福，正在评审中。</w:t>
      </w:r>
    </w:p>
    <w:p w14:paraId="5E122C3F" w14:textId="32CEB4FF" w:rsidR="00160F53" w:rsidRPr="00757377" w:rsidRDefault="00160F53" w:rsidP="00757377">
      <w:pPr>
        <w:widowControl/>
        <w:spacing w:line="360" w:lineRule="auto"/>
        <w:jc w:val="left"/>
        <w:rPr>
          <w:rFonts w:asciiTheme="minorEastAsia" w:eastAsiaTheme="minorEastAsia" w:hAnsiTheme="minorEastAsia"/>
          <w:sz w:val="24"/>
        </w:rPr>
      </w:pPr>
      <w:r w:rsidRPr="00757377">
        <w:rPr>
          <w:rFonts w:asciiTheme="minorEastAsia" w:eastAsiaTheme="minorEastAsia" w:hAnsiTheme="minorEastAsia" w:cs="宋体" w:hint="eastAsia"/>
          <w:b/>
          <w:bCs/>
          <w:kern w:val="0"/>
          <w:sz w:val="24"/>
        </w:rPr>
        <w:t>三、其它工作</w:t>
      </w:r>
    </w:p>
    <w:p w14:paraId="7A385A94" w14:textId="39D47482" w:rsidR="00160F53" w:rsidRPr="00757377" w:rsidRDefault="00160F53"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1</w:t>
      </w:r>
      <w:r w:rsidR="00EB6D5C" w:rsidRPr="00757377">
        <w:rPr>
          <w:rFonts w:asciiTheme="minorEastAsia" w:eastAsiaTheme="minorEastAsia" w:hAnsiTheme="minorEastAsia" w:hint="eastAsia"/>
          <w:sz w:val="24"/>
        </w:rPr>
        <w:t>、</w:t>
      </w:r>
      <w:r w:rsidRPr="00757377">
        <w:rPr>
          <w:rFonts w:asciiTheme="minorEastAsia" w:eastAsiaTheme="minorEastAsia" w:hAnsiTheme="minorEastAsia" w:hint="eastAsia"/>
          <w:sz w:val="24"/>
        </w:rPr>
        <w:t>完成各项教学检查与督导工作。</w:t>
      </w:r>
    </w:p>
    <w:p w14:paraId="5EF7DCF8" w14:textId="0FB9F488" w:rsidR="00160F53" w:rsidRPr="00757377" w:rsidRDefault="00160F53"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2</w:t>
      </w:r>
      <w:r w:rsidR="00EB6D5C" w:rsidRPr="00757377">
        <w:rPr>
          <w:rFonts w:asciiTheme="minorEastAsia" w:eastAsiaTheme="minorEastAsia" w:hAnsiTheme="minorEastAsia" w:hint="eastAsia"/>
          <w:sz w:val="24"/>
        </w:rPr>
        <w:t>、</w:t>
      </w:r>
      <w:r w:rsidRPr="00757377">
        <w:rPr>
          <w:rFonts w:asciiTheme="minorEastAsia" w:eastAsiaTheme="minorEastAsia" w:hAnsiTheme="minorEastAsia" w:hint="eastAsia"/>
          <w:sz w:val="24"/>
        </w:rPr>
        <w:t>完成成绩管理系统的课程计划与教师安排工作。</w:t>
      </w:r>
    </w:p>
    <w:p w14:paraId="65E50403" w14:textId="0F85CE4D" w:rsidR="00160F53" w:rsidRPr="00757377" w:rsidRDefault="00160F53"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3</w:t>
      </w:r>
      <w:r w:rsidR="00EB6D5C" w:rsidRPr="00757377">
        <w:rPr>
          <w:rFonts w:asciiTheme="minorEastAsia" w:eastAsiaTheme="minorEastAsia" w:hAnsiTheme="minorEastAsia" w:hint="eastAsia"/>
          <w:sz w:val="24"/>
        </w:rPr>
        <w:t>、</w:t>
      </w:r>
      <w:r w:rsidRPr="00757377">
        <w:rPr>
          <w:rFonts w:asciiTheme="minorEastAsia" w:eastAsiaTheme="minorEastAsia" w:hAnsiTheme="minorEastAsia" w:hint="eastAsia"/>
          <w:sz w:val="24"/>
        </w:rPr>
        <w:t>完成</w:t>
      </w:r>
      <w:r w:rsidR="00C21DE7" w:rsidRPr="00757377">
        <w:rPr>
          <w:rFonts w:asciiTheme="minorEastAsia" w:eastAsiaTheme="minorEastAsia" w:hAnsiTheme="minorEastAsia" w:hint="eastAsia"/>
          <w:sz w:val="24"/>
        </w:rPr>
        <w:t>外聘教师的相关</w:t>
      </w:r>
      <w:r w:rsidRPr="00757377">
        <w:rPr>
          <w:rFonts w:asciiTheme="minorEastAsia" w:eastAsiaTheme="minorEastAsia" w:hAnsiTheme="minorEastAsia" w:hint="eastAsia"/>
          <w:sz w:val="24"/>
        </w:rPr>
        <w:t>工作。</w:t>
      </w:r>
    </w:p>
    <w:p w14:paraId="1DD7D2D7" w14:textId="3621FFD5" w:rsidR="00160F53" w:rsidRPr="00757377" w:rsidRDefault="00160F53"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4</w:t>
      </w:r>
      <w:r w:rsidR="00EB6D5C" w:rsidRPr="00757377">
        <w:rPr>
          <w:rFonts w:asciiTheme="minorEastAsia" w:eastAsiaTheme="minorEastAsia" w:hAnsiTheme="minorEastAsia" w:hint="eastAsia"/>
          <w:sz w:val="24"/>
        </w:rPr>
        <w:t>、</w:t>
      </w:r>
      <w:r w:rsidRPr="00757377">
        <w:rPr>
          <w:rFonts w:asciiTheme="minorEastAsia" w:eastAsiaTheme="minorEastAsia" w:hAnsiTheme="minorEastAsia" w:hint="eastAsia"/>
          <w:sz w:val="24"/>
        </w:rPr>
        <w:t>完成全系教师的教学考核汇总。</w:t>
      </w:r>
    </w:p>
    <w:p w14:paraId="7BC03D38" w14:textId="7754E300" w:rsidR="00160F53" w:rsidRPr="00757377" w:rsidRDefault="00160F53"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5</w:t>
      </w:r>
      <w:r w:rsidR="00EB6D5C" w:rsidRPr="00757377">
        <w:rPr>
          <w:rFonts w:asciiTheme="minorEastAsia" w:eastAsiaTheme="minorEastAsia" w:hAnsiTheme="minorEastAsia" w:hint="eastAsia"/>
          <w:sz w:val="24"/>
        </w:rPr>
        <w:t>、</w:t>
      </w:r>
      <w:r w:rsidRPr="00757377">
        <w:rPr>
          <w:rFonts w:asciiTheme="minorEastAsia" w:eastAsiaTheme="minorEastAsia" w:hAnsiTheme="minorEastAsia" w:hint="eastAsia"/>
          <w:sz w:val="24"/>
        </w:rPr>
        <w:t>完成本学期课务安排、调整与教学工作量的计算工作。</w:t>
      </w:r>
    </w:p>
    <w:p w14:paraId="18F9999D" w14:textId="15616AC8" w:rsidR="00160F53" w:rsidRPr="00757377" w:rsidRDefault="00160F53"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6</w:t>
      </w:r>
      <w:r w:rsidR="00EB6D5C" w:rsidRPr="00757377">
        <w:rPr>
          <w:rFonts w:asciiTheme="minorEastAsia" w:eastAsiaTheme="minorEastAsia" w:hAnsiTheme="minorEastAsia" w:hint="eastAsia"/>
          <w:sz w:val="24"/>
        </w:rPr>
        <w:t>、</w:t>
      </w:r>
      <w:r w:rsidRPr="00757377">
        <w:rPr>
          <w:rFonts w:asciiTheme="minorEastAsia" w:eastAsiaTheme="minorEastAsia" w:hAnsiTheme="minorEastAsia" w:hint="eastAsia"/>
          <w:sz w:val="24"/>
        </w:rPr>
        <w:t>完成下学期教材征订、课务安排</w:t>
      </w:r>
    </w:p>
    <w:p w14:paraId="0B6F8C71" w14:textId="40DC998E" w:rsidR="00C21DE7" w:rsidRPr="00757377" w:rsidRDefault="00003B3E" w:rsidP="00757377">
      <w:pPr>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7、</w:t>
      </w:r>
      <w:r w:rsidR="00C21DE7" w:rsidRPr="00757377">
        <w:rPr>
          <w:rFonts w:asciiTheme="minorEastAsia" w:eastAsiaTheme="minorEastAsia" w:hAnsiTheme="minorEastAsia" w:hint="eastAsia"/>
          <w:sz w:val="24"/>
        </w:rPr>
        <w:t>做好计算机等级、公共英语考级工作；</w:t>
      </w:r>
    </w:p>
    <w:p w14:paraId="13054512" w14:textId="79EB35BF" w:rsidR="00C21DE7" w:rsidRPr="00757377" w:rsidRDefault="00003B3E" w:rsidP="00757377">
      <w:pPr>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sz w:val="24"/>
        </w:rPr>
        <w:t>8</w:t>
      </w:r>
      <w:r w:rsidRPr="00757377">
        <w:rPr>
          <w:rFonts w:asciiTheme="minorEastAsia" w:eastAsiaTheme="minorEastAsia" w:hAnsiTheme="minorEastAsia" w:hint="eastAsia"/>
          <w:sz w:val="24"/>
        </w:rPr>
        <w:t>、</w:t>
      </w:r>
      <w:r w:rsidR="00C21DE7" w:rsidRPr="00757377">
        <w:rPr>
          <w:rFonts w:asciiTheme="minorEastAsia" w:eastAsiaTheme="minorEastAsia" w:hAnsiTheme="minorEastAsia" w:hint="eastAsia"/>
          <w:sz w:val="24"/>
        </w:rPr>
        <w:t>安排系部教师完成学校的周末监考任务；</w:t>
      </w:r>
    </w:p>
    <w:p w14:paraId="09224C01" w14:textId="6EC0FF8D" w:rsidR="00C21DE7" w:rsidRPr="00757377" w:rsidRDefault="00003B3E" w:rsidP="00757377">
      <w:pPr>
        <w:spacing w:line="360" w:lineRule="auto"/>
        <w:ind w:firstLineChars="200" w:firstLine="480"/>
        <w:jc w:val="left"/>
        <w:rPr>
          <w:rFonts w:asciiTheme="minorEastAsia" w:eastAsiaTheme="minorEastAsia" w:hAnsiTheme="minorEastAsia"/>
          <w:sz w:val="24"/>
        </w:rPr>
      </w:pPr>
      <w:r w:rsidRPr="00757377">
        <w:rPr>
          <w:rFonts w:asciiTheme="minorEastAsia" w:eastAsiaTheme="minorEastAsia" w:hAnsiTheme="minorEastAsia"/>
          <w:sz w:val="24"/>
        </w:rPr>
        <w:t>9</w:t>
      </w:r>
      <w:r w:rsidR="00C21DE7" w:rsidRPr="00757377">
        <w:rPr>
          <w:rFonts w:asciiTheme="minorEastAsia" w:eastAsiaTheme="minorEastAsia" w:hAnsiTheme="minorEastAsia" w:hint="eastAsia"/>
          <w:sz w:val="24"/>
        </w:rPr>
        <w:t>、举办一年一度的创意职教年会；</w:t>
      </w:r>
    </w:p>
    <w:p w14:paraId="7D18ABC5" w14:textId="292A4B28" w:rsidR="00EB6D5C" w:rsidRPr="00757377" w:rsidRDefault="00EB6D5C" w:rsidP="00757377">
      <w:pPr>
        <w:spacing w:line="360" w:lineRule="auto"/>
        <w:ind w:firstLineChars="200" w:firstLine="480"/>
        <w:jc w:val="left"/>
        <w:rPr>
          <w:rFonts w:asciiTheme="minorEastAsia" w:eastAsiaTheme="minorEastAsia" w:hAnsiTheme="minorEastAsia" w:hint="eastAsia"/>
          <w:sz w:val="24"/>
        </w:rPr>
      </w:pPr>
      <w:r w:rsidRPr="00757377">
        <w:rPr>
          <w:rFonts w:asciiTheme="minorEastAsia" w:eastAsiaTheme="minorEastAsia" w:hAnsiTheme="minorEastAsia"/>
          <w:sz w:val="24"/>
        </w:rPr>
        <w:t>10</w:t>
      </w:r>
      <w:r w:rsidRPr="00757377">
        <w:rPr>
          <w:rFonts w:asciiTheme="minorEastAsia" w:eastAsiaTheme="minorEastAsia" w:hAnsiTheme="minorEastAsia" w:hint="eastAsia"/>
          <w:sz w:val="24"/>
        </w:rPr>
        <w:t>、系部固定资产的报销、入库、报废等事项；</w:t>
      </w:r>
    </w:p>
    <w:p w14:paraId="02F1A5BA" w14:textId="77777777" w:rsidR="00C21DE7" w:rsidRPr="00757377" w:rsidRDefault="00C21DE7" w:rsidP="00757377">
      <w:pPr>
        <w:widowControl/>
        <w:spacing w:line="360" w:lineRule="auto"/>
        <w:jc w:val="left"/>
        <w:rPr>
          <w:rFonts w:asciiTheme="minorEastAsia" w:eastAsiaTheme="minorEastAsia" w:hAnsiTheme="minorEastAsia"/>
          <w:sz w:val="24"/>
        </w:rPr>
      </w:pPr>
    </w:p>
    <w:p w14:paraId="3A86D0B6" w14:textId="136CD18D" w:rsidR="00160F53" w:rsidRPr="00757377" w:rsidRDefault="00160F53" w:rsidP="00757377">
      <w:pPr>
        <w:pStyle w:val="2"/>
        <w:spacing w:line="360" w:lineRule="auto"/>
        <w:ind w:leftChars="0" w:left="0"/>
        <w:rPr>
          <w:rFonts w:asciiTheme="minorEastAsia" w:eastAsiaTheme="minorEastAsia" w:hAnsiTheme="minorEastAsia"/>
          <w:b/>
          <w:sz w:val="24"/>
        </w:rPr>
      </w:pPr>
      <w:r w:rsidRPr="00757377">
        <w:rPr>
          <w:rFonts w:asciiTheme="minorEastAsia" w:eastAsiaTheme="minorEastAsia" w:hAnsiTheme="minorEastAsia" w:hint="eastAsia"/>
          <w:b/>
          <w:sz w:val="24"/>
        </w:rPr>
        <w:t>四、</w:t>
      </w:r>
      <w:r w:rsidR="00757377">
        <w:rPr>
          <w:rFonts w:asciiTheme="minorEastAsia" w:eastAsiaTheme="minorEastAsia" w:hAnsiTheme="minorEastAsia" w:hint="eastAsia"/>
          <w:b/>
          <w:sz w:val="24"/>
        </w:rPr>
        <w:t>下学期计划</w:t>
      </w:r>
    </w:p>
    <w:p w14:paraId="6101A431" w14:textId="4F5286E7" w:rsidR="00160F53" w:rsidRPr="00757377" w:rsidRDefault="00DD0F36" w:rsidP="00757377">
      <w:pPr>
        <w:widowControl/>
        <w:spacing w:line="360" w:lineRule="auto"/>
        <w:ind w:leftChars="-1" w:left="-2" w:firstLineChars="200" w:firstLine="480"/>
        <w:jc w:val="left"/>
        <w:rPr>
          <w:rFonts w:asciiTheme="minorEastAsia" w:eastAsiaTheme="minorEastAsia" w:hAnsiTheme="minorEastAsia"/>
          <w:sz w:val="24"/>
        </w:rPr>
      </w:pPr>
      <w:r w:rsidRPr="00757377">
        <w:rPr>
          <w:rFonts w:asciiTheme="minorEastAsia" w:eastAsiaTheme="minorEastAsia" w:hAnsiTheme="minorEastAsia" w:hint="eastAsia"/>
          <w:sz w:val="24"/>
        </w:rPr>
        <w:t>疫情下的特殊一学期</w:t>
      </w:r>
      <w:r w:rsidR="00160F53" w:rsidRPr="00757377">
        <w:rPr>
          <w:rFonts w:asciiTheme="minorEastAsia" w:eastAsiaTheme="minorEastAsia" w:hAnsiTheme="minorEastAsia" w:hint="eastAsia"/>
          <w:sz w:val="24"/>
        </w:rPr>
        <w:t>，系部教学工作取得了较好成绩，但存在问题也不容忽视。下一学期将</w:t>
      </w:r>
      <w:r w:rsidRPr="00757377">
        <w:rPr>
          <w:rFonts w:asciiTheme="minorEastAsia" w:eastAsiaTheme="minorEastAsia" w:hAnsiTheme="minorEastAsia" w:hint="eastAsia"/>
          <w:sz w:val="24"/>
        </w:rPr>
        <w:t>重点放</w:t>
      </w:r>
      <w:r w:rsidR="00160F53" w:rsidRPr="00757377">
        <w:rPr>
          <w:rFonts w:asciiTheme="minorEastAsia" w:eastAsiaTheme="minorEastAsia" w:hAnsiTheme="minorEastAsia" w:hint="eastAsia"/>
          <w:sz w:val="24"/>
        </w:rPr>
        <w:t>在以下</w:t>
      </w:r>
      <w:r w:rsidRPr="00757377">
        <w:rPr>
          <w:rFonts w:asciiTheme="minorEastAsia" w:eastAsiaTheme="minorEastAsia" w:hAnsiTheme="minorEastAsia" w:hint="eastAsia"/>
          <w:sz w:val="24"/>
        </w:rPr>
        <w:t>几个点</w:t>
      </w:r>
      <w:r w:rsidR="00160F53" w:rsidRPr="00757377">
        <w:rPr>
          <w:rFonts w:asciiTheme="minorEastAsia" w:eastAsiaTheme="minorEastAsia" w:hAnsiTheme="minorEastAsia" w:hint="eastAsia"/>
          <w:sz w:val="24"/>
        </w:rPr>
        <w:t>：</w:t>
      </w:r>
    </w:p>
    <w:p w14:paraId="0A7836D8" w14:textId="15C45BC1" w:rsidR="00DD0F36" w:rsidRPr="00757377" w:rsidRDefault="00160F53" w:rsidP="00757377">
      <w:pPr>
        <w:pStyle w:val="a9"/>
        <w:numPr>
          <w:ilvl w:val="0"/>
          <w:numId w:val="9"/>
        </w:numPr>
        <w:tabs>
          <w:tab w:val="left" w:pos="312"/>
        </w:tabs>
        <w:spacing w:line="360" w:lineRule="auto"/>
        <w:ind w:firstLineChars="0"/>
        <w:rPr>
          <w:rFonts w:asciiTheme="minorEastAsia" w:eastAsiaTheme="minorEastAsia" w:hAnsiTheme="minorEastAsia"/>
          <w:sz w:val="24"/>
        </w:rPr>
      </w:pPr>
      <w:r w:rsidRPr="00757377">
        <w:rPr>
          <w:rFonts w:asciiTheme="minorEastAsia" w:eastAsiaTheme="minorEastAsia" w:hAnsiTheme="minorEastAsia" w:hint="eastAsia"/>
          <w:sz w:val="24"/>
        </w:rPr>
        <w:lastRenderedPageBreak/>
        <w:t>依托</w:t>
      </w:r>
      <w:r w:rsidR="00653313" w:rsidRPr="00757377">
        <w:rPr>
          <w:rFonts w:asciiTheme="minorEastAsia" w:eastAsiaTheme="minorEastAsia" w:hAnsiTheme="minorEastAsia" w:hint="eastAsia"/>
          <w:sz w:val="24"/>
        </w:rPr>
        <w:t>印刷行业协同创新现代学徒制培养项目</w:t>
      </w:r>
      <w:r w:rsidRPr="00757377">
        <w:rPr>
          <w:rFonts w:asciiTheme="minorEastAsia" w:eastAsiaTheme="minorEastAsia" w:hAnsiTheme="minorEastAsia" w:hint="eastAsia"/>
          <w:sz w:val="24"/>
        </w:rPr>
        <w:t>，继续推进</w:t>
      </w:r>
      <w:r w:rsidR="00653313" w:rsidRPr="00757377">
        <w:rPr>
          <w:rFonts w:asciiTheme="minorEastAsia" w:eastAsiaTheme="minorEastAsia" w:hAnsiTheme="minorEastAsia" w:hint="eastAsia"/>
          <w:sz w:val="24"/>
        </w:rPr>
        <w:t>市级课题的进度，计划完成2个市级课题、2个校本课题的结题</w:t>
      </w:r>
      <w:r w:rsidR="00424EFB" w:rsidRPr="00757377">
        <w:rPr>
          <w:rFonts w:asciiTheme="minorEastAsia" w:eastAsiaTheme="minorEastAsia" w:hAnsiTheme="minorEastAsia" w:hint="eastAsia"/>
          <w:sz w:val="24"/>
        </w:rPr>
        <w:t>事项</w:t>
      </w:r>
      <w:r w:rsidRPr="00757377">
        <w:rPr>
          <w:rFonts w:asciiTheme="minorEastAsia" w:eastAsiaTheme="minorEastAsia" w:hAnsiTheme="minorEastAsia" w:hint="eastAsia"/>
          <w:sz w:val="24"/>
        </w:rPr>
        <w:t>。</w:t>
      </w:r>
    </w:p>
    <w:p w14:paraId="5C709A3A" w14:textId="1C09B098" w:rsidR="00DD0F36" w:rsidRPr="00757377" w:rsidRDefault="00424EFB" w:rsidP="00757377">
      <w:pPr>
        <w:pStyle w:val="a9"/>
        <w:numPr>
          <w:ilvl w:val="0"/>
          <w:numId w:val="9"/>
        </w:numPr>
        <w:tabs>
          <w:tab w:val="left" w:pos="312"/>
        </w:tabs>
        <w:spacing w:line="360" w:lineRule="auto"/>
        <w:ind w:firstLineChars="0"/>
        <w:rPr>
          <w:rFonts w:asciiTheme="minorEastAsia" w:eastAsiaTheme="minorEastAsia" w:hAnsiTheme="minorEastAsia"/>
          <w:sz w:val="24"/>
        </w:rPr>
      </w:pPr>
      <w:r w:rsidRPr="00757377">
        <w:rPr>
          <w:rFonts w:asciiTheme="minorEastAsia" w:eastAsiaTheme="minorEastAsia" w:hAnsiTheme="minorEastAsia" w:hint="eastAsia"/>
          <w:sz w:val="24"/>
        </w:rPr>
        <w:t>举办一年一度的创意职教年会</w:t>
      </w:r>
      <w:r w:rsidR="00757377" w:rsidRPr="00757377">
        <w:rPr>
          <w:rFonts w:asciiTheme="minorEastAsia" w:eastAsiaTheme="minorEastAsia" w:hAnsiTheme="minorEastAsia" w:hint="eastAsia"/>
          <w:sz w:val="24"/>
        </w:rPr>
        <w:t>，组织兄弟院校开展一次市级教研活动和户外写生</w:t>
      </w:r>
      <w:r w:rsidR="00160F53" w:rsidRPr="00757377">
        <w:rPr>
          <w:rFonts w:asciiTheme="minorEastAsia" w:eastAsiaTheme="minorEastAsia" w:hAnsiTheme="minorEastAsia" w:hint="eastAsia"/>
          <w:sz w:val="24"/>
        </w:rPr>
        <w:t>。</w:t>
      </w:r>
    </w:p>
    <w:p w14:paraId="602214EA" w14:textId="3E8961C1" w:rsidR="00DD0F36" w:rsidRPr="00757377" w:rsidRDefault="00DD0F36" w:rsidP="00757377">
      <w:pPr>
        <w:pStyle w:val="a9"/>
        <w:numPr>
          <w:ilvl w:val="0"/>
          <w:numId w:val="9"/>
        </w:numPr>
        <w:tabs>
          <w:tab w:val="left" w:pos="312"/>
        </w:tabs>
        <w:spacing w:line="360" w:lineRule="auto"/>
        <w:ind w:firstLineChars="0"/>
        <w:rPr>
          <w:rFonts w:asciiTheme="minorEastAsia" w:eastAsiaTheme="minorEastAsia" w:hAnsiTheme="minorEastAsia"/>
          <w:sz w:val="24"/>
        </w:rPr>
      </w:pPr>
      <w:r w:rsidRPr="00757377">
        <w:rPr>
          <w:rFonts w:asciiTheme="minorEastAsia" w:eastAsiaTheme="minorEastAsia" w:hAnsiTheme="minorEastAsia" w:hint="eastAsia"/>
          <w:sz w:val="24"/>
        </w:rPr>
        <w:t>积极申报</w:t>
      </w:r>
      <w:r w:rsidR="00160F53" w:rsidRPr="00757377">
        <w:rPr>
          <w:rFonts w:asciiTheme="minorEastAsia" w:eastAsiaTheme="minorEastAsia" w:hAnsiTheme="minorEastAsia" w:hint="eastAsia"/>
          <w:sz w:val="24"/>
        </w:rPr>
        <w:t>职业体验中心。</w:t>
      </w:r>
    </w:p>
    <w:p w14:paraId="1704CFFC" w14:textId="7BB0BD42" w:rsidR="00160F53" w:rsidRPr="00757377" w:rsidRDefault="00160F53" w:rsidP="00757377">
      <w:pPr>
        <w:pStyle w:val="a9"/>
        <w:numPr>
          <w:ilvl w:val="0"/>
          <w:numId w:val="9"/>
        </w:numPr>
        <w:tabs>
          <w:tab w:val="left" w:pos="312"/>
        </w:tabs>
        <w:spacing w:line="360" w:lineRule="auto"/>
        <w:ind w:firstLineChars="0"/>
        <w:rPr>
          <w:rFonts w:asciiTheme="minorEastAsia" w:eastAsiaTheme="minorEastAsia" w:hAnsiTheme="minorEastAsia"/>
          <w:sz w:val="24"/>
        </w:rPr>
      </w:pPr>
      <w:r w:rsidRPr="00757377">
        <w:rPr>
          <w:rFonts w:asciiTheme="minorEastAsia" w:eastAsiaTheme="minorEastAsia" w:hAnsiTheme="minorEastAsia" w:hint="eastAsia"/>
          <w:sz w:val="24"/>
        </w:rPr>
        <w:t>根据学校整体要求，认真做好</w:t>
      </w:r>
      <w:r w:rsidR="00DD0F36" w:rsidRPr="00757377">
        <w:rPr>
          <w:rFonts w:asciiTheme="minorEastAsia" w:eastAsiaTheme="minorEastAsia" w:hAnsiTheme="minorEastAsia" w:hint="eastAsia"/>
          <w:sz w:val="24"/>
        </w:rPr>
        <w:t>单招班级的资源建设</w:t>
      </w:r>
      <w:r w:rsidRPr="00757377">
        <w:rPr>
          <w:rFonts w:asciiTheme="minorEastAsia" w:eastAsiaTheme="minorEastAsia" w:hAnsiTheme="minorEastAsia" w:hint="eastAsia"/>
          <w:sz w:val="24"/>
        </w:rPr>
        <w:t>。</w:t>
      </w:r>
    </w:p>
    <w:p w14:paraId="2EABA468" w14:textId="2CCDA100" w:rsidR="00160F53" w:rsidRPr="00757377" w:rsidRDefault="00160F53" w:rsidP="00757377">
      <w:pPr>
        <w:spacing w:line="360" w:lineRule="auto"/>
        <w:rPr>
          <w:rFonts w:asciiTheme="minorEastAsia" w:eastAsiaTheme="minorEastAsia" w:hAnsiTheme="minorEastAsia"/>
          <w:sz w:val="24"/>
        </w:rPr>
      </w:pPr>
      <w:r w:rsidRPr="00757377">
        <w:rPr>
          <w:rFonts w:asciiTheme="minorEastAsia" w:eastAsiaTheme="minorEastAsia" w:hAnsiTheme="minorEastAsia" w:hint="eastAsia"/>
          <w:sz w:val="24"/>
        </w:rPr>
        <w:t xml:space="preserve">    </w:t>
      </w:r>
      <w:r w:rsidR="00DD0F36" w:rsidRPr="00757377">
        <w:rPr>
          <w:rFonts w:asciiTheme="minorEastAsia" w:eastAsiaTheme="minorEastAsia" w:hAnsiTheme="minorEastAsia"/>
          <w:sz w:val="24"/>
        </w:rPr>
        <w:t>5</w:t>
      </w:r>
      <w:r w:rsidR="00DD0F36" w:rsidRPr="00757377">
        <w:rPr>
          <w:rFonts w:asciiTheme="minorEastAsia" w:eastAsiaTheme="minorEastAsia" w:hAnsiTheme="minorEastAsia" w:hint="eastAsia"/>
          <w:sz w:val="24"/>
        </w:rPr>
        <w:t>、持续做好</w:t>
      </w:r>
      <w:r w:rsidRPr="00757377">
        <w:rPr>
          <w:rFonts w:asciiTheme="minorEastAsia" w:eastAsiaTheme="minorEastAsia" w:hAnsiTheme="minorEastAsia" w:hint="eastAsia"/>
          <w:sz w:val="24"/>
        </w:rPr>
        <w:t>系部教学平台建设，实现线上线下混合式教学。</w:t>
      </w:r>
    </w:p>
    <w:p w14:paraId="09CEE38E" w14:textId="3AC86573" w:rsidR="00160F53" w:rsidRPr="00757377" w:rsidRDefault="00DD0F36" w:rsidP="00757377">
      <w:pPr>
        <w:widowControl/>
        <w:spacing w:line="360" w:lineRule="auto"/>
        <w:ind w:firstLineChars="200" w:firstLine="480"/>
        <w:jc w:val="left"/>
        <w:rPr>
          <w:rFonts w:asciiTheme="minorEastAsia" w:eastAsiaTheme="minorEastAsia" w:hAnsiTheme="minorEastAsia" w:cs="宋体"/>
          <w:bCs/>
          <w:kern w:val="0"/>
          <w:sz w:val="24"/>
        </w:rPr>
      </w:pPr>
      <w:r w:rsidRPr="00757377">
        <w:rPr>
          <w:rFonts w:asciiTheme="minorEastAsia" w:eastAsiaTheme="minorEastAsia" w:hAnsiTheme="minorEastAsia"/>
          <w:sz w:val="24"/>
        </w:rPr>
        <w:t>6</w:t>
      </w:r>
      <w:r w:rsidRPr="00757377">
        <w:rPr>
          <w:rFonts w:asciiTheme="minorEastAsia" w:eastAsiaTheme="minorEastAsia" w:hAnsiTheme="minorEastAsia" w:hint="eastAsia"/>
          <w:sz w:val="24"/>
        </w:rPr>
        <w:t>、</w:t>
      </w:r>
      <w:r w:rsidR="00160F53" w:rsidRPr="00757377">
        <w:rPr>
          <w:rFonts w:asciiTheme="minorEastAsia" w:eastAsiaTheme="minorEastAsia" w:hAnsiTheme="minorEastAsia" w:cs="宋体" w:hint="eastAsia"/>
          <w:bCs/>
          <w:kern w:val="0"/>
          <w:sz w:val="24"/>
        </w:rPr>
        <w:t>根据学校《实施行动课堂、深化教学改革》实施方案，以教研室为载体，开展形式多样的“行动课堂”教学研究。</w:t>
      </w:r>
    </w:p>
    <w:p w14:paraId="34E8C964" w14:textId="16DCA1E3" w:rsidR="00757377" w:rsidRPr="00757377" w:rsidRDefault="00757377" w:rsidP="00757377">
      <w:pPr>
        <w:widowControl/>
        <w:spacing w:line="360" w:lineRule="auto"/>
        <w:ind w:firstLineChars="200" w:firstLine="480"/>
        <w:jc w:val="left"/>
        <w:rPr>
          <w:rFonts w:asciiTheme="minorEastAsia" w:eastAsiaTheme="minorEastAsia" w:hAnsiTheme="minorEastAsia" w:cs="宋体" w:hint="eastAsia"/>
          <w:bCs/>
          <w:kern w:val="0"/>
          <w:sz w:val="24"/>
        </w:rPr>
      </w:pPr>
      <w:r w:rsidRPr="00757377">
        <w:rPr>
          <w:rFonts w:asciiTheme="minorEastAsia" w:eastAsiaTheme="minorEastAsia" w:hAnsiTheme="minorEastAsia" w:cs="宋体" w:hint="eastAsia"/>
          <w:bCs/>
          <w:kern w:val="0"/>
          <w:sz w:val="24"/>
        </w:rPr>
        <w:t>7、积极充实材料为申报教学成果奖做准备。</w:t>
      </w:r>
    </w:p>
    <w:p w14:paraId="3D955ACB" w14:textId="77777777" w:rsidR="003C53C2" w:rsidRPr="00757377" w:rsidRDefault="003C53C2" w:rsidP="00757377">
      <w:pPr>
        <w:pStyle w:val="2"/>
        <w:spacing w:line="360" w:lineRule="auto"/>
        <w:ind w:leftChars="0" w:left="0" w:firstLineChars="200" w:firstLine="480"/>
        <w:rPr>
          <w:rFonts w:asciiTheme="minorEastAsia" w:eastAsiaTheme="minorEastAsia" w:hAnsiTheme="minorEastAsia"/>
          <w:sz w:val="24"/>
        </w:rPr>
      </w:pPr>
    </w:p>
    <w:p w14:paraId="31BE2C6E" w14:textId="77777777" w:rsidR="004D35F8" w:rsidRPr="00757377" w:rsidRDefault="004D35F8" w:rsidP="00757377">
      <w:pPr>
        <w:spacing w:line="360" w:lineRule="auto"/>
        <w:ind w:firstLineChars="200" w:firstLine="480"/>
        <w:jc w:val="left"/>
        <w:rPr>
          <w:rFonts w:asciiTheme="minorEastAsia" w:eastAsiaTheme="minorEastAsia" w:hAnsiTheme="minorEastAsia"/>
          <w:sz w:val="24"/>
        </w:rPr>
      </w:pPr>
    </w:p>
    <w:p w14:paraId="67BB3600" w14:textId="77777777" w:rsidR="004D35F8" w:rsidRPr="00757377" w:rsidRDefault="00000000" w:rsidP="00757377">
      <w:pPr>
        <w:spacing w:line="360" w:lineRule="auto"/>
        <w:ind w:firstLineChars="2450" w:firstLine="5880"/>
        <w:jc w:val="left"/>
        <w:rPr>
          <w:rFonts w:asciiTheme="minorEastAsia" w:eastAsiaTheme="minorEastAsia" w:hAnsiTheme="minorEastAsia"/>
          <w:sz w:val="24"/>
        </w:rPr>
      </w:pPr>
      <w:r w:rsidRPr="00757377">
        <w:rPr>
          <w:rFonts w:asciiTheme="minorEastAsia" w:eastAsiaTheme="minorEastAsia" w:hAnsiTheme="minorEastAsia" w:hint="eastAsia"/>
          <w:sz w:val="24"/>
        </w:rPr>
        <w:t>艺术设计系</w:t>
      </w:r>
    </w:p>
    <w:p w14:paraId="14138721" w14:textId="6DB92D22" w:rsidR="004D35F8" w:rsidRPr="00757377" w:rsidRDefault="00000000" w:rsidP="00757377">
      <w:pPr>
        <w:spacing w:line="360" w:lineRule="auto"/>
        <w:ind w:leftChars="267" w:left="5361" w:hangingChars="2000" w:hanging="4800"/>
        <w:jc w:val="left"/>
        <w:rPr>
          <w:rFonts w:asciiTheme="minorEastAsia" w:eastAsiaTheme="minorEastAsia" w:hAnsiTheme="minorEastAsia"/>
          <w:sz w:val="24"/>
        </w:rPr>
      </w:pPr>
      <w:r w:rsidRPr="00757377">
        <w:rPr>
          <w:rFonts w:asciiTheme="minorEastAsia" w:eastAsiaTheme="minorEastAsia" w:hAnsiTheme="minorEastAsia" w:hint="eastAsia"/>
          <w:sz w:val="24"/>
        </w:rPr>
        <w:t xml:space="preserve">                                      </w:t>
      </w:r>
      <w:r w:rsidR="00757377" w:rsidRPr="00757377">
        <w:rPr>
          <w:rFonts w:asciiTheme="minorEastAsia" w:eastAsiaTheme="minorEastAsia" w:hAnsiTheme="minorEastAsia"/>
          <w:sz w:val="24"/>
        </w:rPr>
        <w:t xml:space="preserve">   </w:t>
      </w:r>
      <w:r w:rsidRPr="00757377">
        <w:rPr>
          <w:rFonts w:asciiTheme="minorEastAsia" w:eastAsiaTheme="minorEastAsia" w:hAnsiTheme="minorEastAsia" w:hint="eastAsia"/>
          <w:sz w:val="24"/>
        </w:rPr>
        <w:t xml:space="preserve">  202</w:t>
      </w:r>
      <w:r w:rsidR="004D3FB6" w:rsidRPr="00757377">
        <w:rPr>
          <w:rFonts w:asciiTheme="minorEastAsia" w:eastAsiaTheme="minorEastAsia" w:hAnsiTheme="minorEastAsia"/>
          <w:sz w:val="24"/>
        </w:rPr>
        <w:t>2</w:t>
      </w:r>
      <w:r w:rsidRPr="00757377">
        <w:rPr>
          <w:rFonts w:asciiTheme="minorEastAsia" w:eastAsiaTheme="minorEastAsia" w:hAnsiTheme="minorEastAsia" w:hint="eastAsia"/>
          <w:sz w:val="24"/>
        </w:rPr>
        <w:t>年</w:t>
      </w:r>
      <w:r w:rsidR="00757377" w:rsidRPr="00757377">
        <w:rPr>
          <w:rFonts w:asciiTheme="minorEastAsia" w:eastAsiaTheme="minorEastAsia" w:hAnsiTheme="minorEastAsia"/>
          <w:sz w:val="24"/>
        </w:rPr>
        <w:t>12</w:t>
      </w:r>
      <w:r w:rsidRPr="00757377">
        <w:rPr>
          <w:rFonts w:asciiTheme="minorEastAsia" w:eastAsiaTheme="minorEastAsia" w:hAnsiTheme="minorEastAsia" w:hint="eastAsia"/>
          <w:sz w:val="24"/>
        </w:rPr>
        <w:t>月</w:t>
      </w:r>
    </w:p>
    <w:p w14:paraId="4C33AA65" w14:textId="77777777" w:rsidR="004D35F8" w:rsidRPr="00757377" w:rsidRDefault="004D35F8" w:rsidP="00757377">
      <w:pPr>
        <w:spacing w:line="360" w:lineRule="auto"/>
        <w:ind w:firstLineChars="200" w:firstLine="480"/>
        <w:jc w:val="left"/>
        <w:rPr>
          <w:rFonts w:asciiTheme="minorEastAsia" w:eastAsiaTheme="minorEastAsia" w:hAnsiTheme="minorEastAsia"/>
          <w:sz w:val="24"/>
        </w:rPr>
      </w:pPr>
    </w:p>
    <w:sectPr w:rsidR="004D35F8" w:rsidRPr="007573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FBF0" w14:textId="77777777" w:rsidR="00136D29" w:rsidRDefault="00136D29">
      <w:r>
        <w:separator/>
      </w:r>
    </w:p>
  </w:endnote>
  <w:endnote w:type="continuationSeparator" w:id="0">
    <w:p w14:paraId="4448E355" w14:textId="77777777" w:rsidR="00136D29" w:rsidRDefault="0013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07600"/>
    </w:sdtPr>
    <w:sdtContent>
      <w:p w14:paraId="18F8E103" w14:textId="77777777" w:rsidR="004D35F8" w:rsidRDefault="00000000">
        <w:pPr>
          <w:pStyle w:val="a5"/>
          <w:jc w:val="center"/>
        </w:pPr>
        <w:r>
          <w:fldChar w:fldCharType="begin"/>
        </w:r>
        <w:r>
          <w:instrText>PAGE   \* MERGEFORMAT</w:instrText>
        </w:r>
        <w:r>
          <w:fldChar w:fldCharType="separate"/>
        </w:r>
        <w:r>
          <w:rPr>
            <w:lang w:val="zh-CN"/>
          </w:rPr>
          <w:t>1</w:t>
        </w:r>
        <w:r>
          <w:fldChar w:fldCharType="end"/>
        </w:r>
      </w:p>
    </w:sdtContent>
  </w:sdt>
  <w:p w14:paraId="1EDCE48B" w14:textId="77777777" w:rsidR="004D35F8" w:rsidRDefault="004D3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AB9E" w14:textId="77777777" w:rsidR="00136D29" w:rsidRDefault="00136D29">
      <w:r>
        <w:separator/>
      </w:r>
    </w:p>
  </w:footnote>
  <w:footnote w:type="continuationSeparator" w:id="0">
    <w:p w14:paraId="7FC25CA9" w14:textId="77777777" w:rsidR="00136D29" w:rsidRDefault="0013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B7E76"/>
    <w:multiLevelType w:val="singleLevel"/>
    <w:tmpl w:val="D11B7E76"/>
    <w:lvl w:ilvl="0">
      <w:start w:val="1"/>
      <w:numFmt w:val="chineseCounting"/>
      <w:suff w:val="nothing"/>
      <w:lvlText w:val="%1、"/>
      <w:lvlJc w:val="left"/>
      <w:rPr>
        <w:rFonts w:hint="eastAsia"/>
      </w:rPr>
    </w:lvl>
  </w:abstractNum>
  <w:abstractNum w:abstractNumId="1" w15:restartNumberingAfterBreak="0">
    <w:nsid w:val="EB7CF2EB"/>
    <w:multiLevelType w:val="singleLevel"/>
    <w:tmpl w:val="EB7CF2EB"/>
    <w:lvl w:ilvl="0">
      <w:start w:val="1"/>
      <w:numFmt w:val="decimal"/>
      <w:lvlText w:val="%1."/>
      <w:lvlJc w:val="left"/>
      <w:pPr>
        <w:tabs>
          <w:tab w:val="num" w:pos="312"/>
        </w:tabs>
        <w:ind w:left="0" w:firstLine="0"/>
      </w:pPr>
    </w:lvl>
  </w:abstractNum>
  <w:abstractNum w:abstractNumId="2" w15:restartNumberingAfterBreak="0">
    <w:nsid w:val="05391682"/>
    <w:multiLevelType w:val="hybridMultilevel"/>
    <w:tmpl w:val="25A48C06"/>
    <w:lvl w:ilvl="0" w:tplc="685E7954">
      <w:start w:val="1"/>
      <w:numFmt w:val="japaneseCounting"/>
      <w:lvlText w:val="（%1）"/>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095615"/>
    <w:multiLevelType w:val="hybridMultilevel"/>
    <w:tmpl w:val="91DC13A4"/>
    <w:lvl w:ilvl="0" w:tplc="68AE5B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360F0"/>
    <w:multiLevelType w:val="hybridMultilevel"/>
    <w:tmpl w:val="F4E0DDA4"/>
    <w:lvl w:ilvl="0" w:tplc="060AF3F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4344E"/>
    <w:multiLevelType w:val="hybridMultilevel"/>
    <w:tmpl w:val="87E011C0"/>
    <w:lvl w:ilvl="0" w:tplc="67CA16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6856F5"/>
    <w:multiLevelType w:val="hybridMultilevel"/>
    <w:tmpl w:val="435EF014"/>
    <w:lvl w:ilvl="0" w:tplc="201E95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6C272D"/>
    <w:multiLevelType w:val="hybridMultilevel"/>
    <w:tmpl w:val="1836584E"/>
    <w:lvl w:ilvl="0" w:tplc="816A1F0A">
      <w:start w:val="1"/>
      <w:numFmt w:val="japaneseCounting"/>
      <w:lvlText w:val="（%1）"/>
      <w:lvlJc w:val="left"/>
      <w:pPr>
        <w:ind w:left="1185" w:hanging="765"/>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DD17907"/>
    <w:multiLevelType w:val="hybridMultilevel"/>
    <w:tmpl w:val="1840BDDE"/>
    <w:lvl w:ilvl="0" w:tplc="CEEA8A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A265F8"/>
    <w:multiLevelType w:val="hybridMultilevel"/>
    <w:tmpl w:val="80907BAC"/>
    <w:lvl w:ilvl="0" w:tplc="770EF2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947EE0"/>
    <w:multiLevelType w:val="hybridMultilevel"/>
    <w:tmpl w:val="4FA4AC08"/>
    <w:lvl w:ilvl="0" w:tplc="01BE43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9B15B2"/>
    <w:multiLevelType w:val="hybridMultilevel"/>
    <w:tmpl w:val="051A0E84"/>
    <w:lvl w:ilvl="0" w:tplc="6338EC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82455131">
    <w:abstractNumId w:val="0"/>
  </w:num>
  <w:num w:numId="2" w16cid:durableId="2023697398">
    <w:abstractNumId w:val="7"/>
  </w:num>
  <w:num w:numId="3" w16cid:durableId="78063896">
    <w:abstractNumId w:val="2"/>
  </w:num>
  <w:num w:numId="4" w16cid:durableId="1552689742">
    <w:abstractNumId w:val="3"/>
  </w:num>
  <w:num w:numId="5" w16cid:durableId="146215103">
    <w:abstractNumId w:val="6"/>
  </w:num>
  <w:num w:numId="6" w16cid:durableId="737093690">
    <w:abstractNumId w:val="10"/>
  </w:num>
  <w:num w:numId="7" w16cid:durableId="2097942194">
    <w:abstractNumId w:val="8"/>
  </w:num>
  <w:num w:numId="8" w16cid:durableId="1349597611">
    <w:abstractNumId w:val="1"/>
    <w:lvlOverride w:ilvl="0">
      <w:startOverride w:val="1"/>
    </w:lvlOverride>
  </w:num>
  <w:num w:numId="9" w16cid:durableId="1588608451">
    <w:abstractNumId w:val="11"/>
  </w:num>
  <w:num w:numId="10" w16cid:durableId="49574779">
    <w:abstractNumId w:val="4"/>
  </w:num>
  <w:num w:numId="11" w16cid:durableId="2102093962">
    <w:abstractNumId w:val="9"/>
  </w:num>
  <w:num w:numId="12" w16cid:durableId="835807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DF"/>
    <w:rsid w:val="00003B3E"/>
    <w:rsid w:val="00011778"/>
    <w:rsid w:val="00016BC8"/>
    <w:rsid w:val="000347B0"/>
    <w:rsid w:val="00057BE3"/>
    <w:rsid w:val="00065D01"/>
    <w:rsid w:val="0007074F"/>
    <w:rsid w:val="00091590"/>
    <w:rsid w:val="00093B3B"/>
    <w:rsid w:val="000B2679"/>
    <w:rsid w:val="000E4D2E"/>
    <w:rsid w:val="000E6046"/>
    <w:rsid w:val="00111B1D"/>
    <w:rsid w:val="00120D43"/>
    <w:rsid w:val="001217B2"/>
    <w:rsid w:val="00136D29"/>
    <w:rsid w:val="00160308"/>
    <w:rsid w:val="00160F53"/>
    <w:rsid w:val="00165F7F"/>
    <w:rsid w:val="0017214B"/>
    <w:rsid w:val="001A0E6F"/>
    <w:rsid w:val="001A24C5"/>
    <w:rsid w:val="001B191F"/>
    <w:rsid w:val="001B4058"/>
    <w:rsid w:val="001B5DDF"/>
    <w:rsid w:val="001E307D"/>
    <w:rsid w:val="0021728B"/>
    <w:rsid w:val="00223BA3"/>
    <w:rsid w:val="00247259"/>
    <w:rsid w:val="00247439"/>
    <w:rsid w:val="0025788D"/>
    <w:rsid w:val="00271186"/>
    <w:rsid w:val="00276C12"/>
    <w:rsid w:val="00290B83"/>
    <w:rsid w:val="002C6FB3"/>
    <w:rsid w:val="002F410A"/>
    <w:rsid w:val="003039DB"/>
    <w:rsid w:val="00304746"/>
    <w:rsid w:val="003161FD"/>
    <w:rsid w:val="00322086"/>
    <w:rsid w:val="00327732"/>
    <w:rsid w:val="003329BE"/>
    <w:rsid w:val="00342BA8"/>
    <w:rsid w:val="00342E88"/>
    <w:rsid w:val="0034656D"/>
    <w:rsid w:val="0035087E"/>
    <w:rsid w:val="003511F1"/>
    <w:rsid w:val="0035323F"/>
    <w:rsid w:val="00365DF6"/>
    <w:rsid w:val="003A076B"/>
    <w:rsid w:val="003C53C2"/>
    <w:rsid w:val="00403AE9"/>
    <w:rsid w:val="00417FD7"/>
    <w:rsid w:val="00424EFB"/>
    <w:rsid w:val="004277E8"/>
    <w:rsid w:val="004373EC"/>
    <w:rsid w:val="00440910"/>
    <w:rsid w:val="00444B5B"/>
    <w:rsid w:val="004631F3"/>
    <w:rsid w:val="00497D51"/>
    <w:rsid w:val="004C5B2C"/>
    <w:rsid w:val="004D1715"/>
    <w:rsid w:val="004D35F8"/>
    <w:rsid w:val="004D3FB6"/>
    <w:rsid w:val="004E24CB"/>
    <w:rsid w:val="00504560"/>
    <w:rsid w:val="00561249"/>
    <w:rsid w:val="00580559"/>
    <w:rsid w:val="0058224B"/>
    <w:rsid w:val="00583177"/>
    <w:rsid w:val="00591618"/>
    <w:rsid w:val="005A6C4B"/>
    <w:rsid w:val="005C649D"/>
    <w:rsid w:val="005D0DC6"/>
    <w:rsid w:val="005D2654"/>
    <w:rsid w:val="005F7BA5"/>
    <w:rsid w:val="00653313"/>
    <w:rsid w:val="00660FAB"/>
    <w:rsid w:val="006821DA"/>
    <w:rsid w:val="00687CCA"/>
    <w:rsid w:val="006D7B5F"/>
    <w:rsid w:val="006F001D"/>
    <w:rsid w:val="00704532"/>
    <w:rsid w:val="00713795"/>
    <w:rsid w:val="00725FA8"/>
    <w:rsid w:val="00730493"/>
    <w:rsid w:val="0073383F"/>
    <w:rsid w:val="00750073"/>
    <w:rsid w:val="00751435"/>
    <w:rsid w:val="00757377"/>
    <w:rsid w:val="00773199"/>
    <w:rsid w:val="007A0169"/>
    <w:rsid w:val="007A06FA"/>
    <w:rsid w:val="007C0CAE"/>
    <w:rsid w:val="007C798D"/>
    <w:rsid w:val="007E2165"/>
    <w:rsid w:val="007F43DD"/>
    <w:rsid w:val="007F58B2"/>
    <w:rsid w:val="00820D44"/>
    <w:rsid w:val="00851C4E"/>
    <w:rsid w:val="00855C9E"/>
    <w:rsid w:val="008C7625"/>
    <w:rsid w:val="008D3D5F"/>
    <w:rsid w:val="008D6C0E"/>
    <w:rsid w:val="008E4CA9"/>
    <w:rsid w:val="008F1C38"/>
    <w:rsid w:val="00907109"/>
    <w:rsid w:val="0092152A"/>
    <w:rsid w:val="009275F5"/>
    <w:rsid w:val="009321A4"/>
    <w:rsid w:val="00965444"/>
    <w:rsid w:val="00965EF5"/>
    <w:rsid w:val="00981944"/>
    <w:rsid w:val="009850A1"/>
    <w:rsid w:val="009858AA"/>
    <w:rsid w:val="0099417B"/>
    <w:rsid w:val="009954B1"/>
    <w:rsid w:val="009B1D1E"/>
    <w:rsid w:val="009B784C"/>
    <w:rsid w:val="009C4DC4"/>
    <w:rsid w:val="009D35C1"/>
    <w:rsid w:val="009D47EA"/>
    <w:rsid w:val="009E4F29"/>
    <w:rsid w:val="00A065A1"/>
    <w:rsid w:val="00A106C7"/>
    <w:rsid w:val="00A1427C"/>
    <w:rsid w:val="00A6530D"/>
    <w:rsid w:val="00A66C24"/>
    <w:rsid w:val="00AA599E"/>
    <w:rsid w:val="00AB6BFA"/>
    <w:rsid w:val="00AE2601"/>
    <w:rsid w:val="00AE3B57"/>
    <w:rsid w:val="00B06071"/>
    <w:rsid w:val="00B407FD"/>
    <w:rsid w:val="00B42C09"/>
    <w:rsid w:val="00B711AF"/>
    <w:rsid w:val="00B90228"/>
    <w:rsid w:val="00BA0D33"/>
    <w:rsid w:val="00BB36AF"/>
    <w:rsid w:val="00BB3956"/>
    <w:rsid w:val="00BD4256"/>
    <w:rsid w:val="00BD63E8"/>
    <w:rsid w:val="00BF3561"/>
    <w:rsid w:val="00C14833"/>
    <w:rsid w:val="00C21DE7"/>
    <w:rsid w:val="00C23E60"/>
    <w:rsid w:val="00C24C1D"/>
    <w:rsid w:val="00C30638"/>
    <w:rsid w:val="00C366CB"/>
    <w:rsid w:val="00C70766"/>
    <w:rsid w:val="00C9006C"/>
    <w:rsid w:val="00C904E7"/>
    <w:rsid w:val="00CC3507"/>
    <w:rsid w:val="00CE2668"/>
    <w:rsid w:val="00CE388C"/>
    <w:rsid w:val="00CE53A8"/>
    <w:rsid w:val="00CE7F11"/>
    <w:rsid w:val="00CF58DC"/>
    <w:rsid w:val="00D02CFF"/>
    <w:rsid w:val="00D13C2D"/>
    <w:rsid w:val="00D6453E"/>
    <w:rsid w:val="00D728D7"/>
    <w:rsid w:val="00D9564F"/>
    <w:rsid w:val="00DA0C39"/>
    <w:rsid w:val="00DA59EA"/>
    <w:rsid w:val="00DA67C2"/>
    <w:rsid w:val="00DB6EC5"/>
    <w:rsid w:val="00DC3C73"/>
    <w:rsid w:val="00DC74A7"/>
    <w:rsid w:val="00DD0F36"/>
    <w:rsid w:val="00DE27FD"/>
    <w:rsid w:val="00E016A1"/>
    <w:rsid w:val="00E4746A"/>
    <w:rsid w:val="00E736F9"/>
    <w:rsid w:val="00E73F7F"/>
    <w:rsid w:val="00E83D5A"/>
    <w:rsid w:val="00E945D2"/>
    <w:rsid w:val="00EA477F"/>
    <w:rsid w:val="00EB0C5D"/>
    <w:rsid w:val="00EB6D5C"/>
    <w:rsid w:val="00EC1C60"/>
    <w:rsid w:val="00ED0B1B"/>
    <w:rsid w:val="00EE18BF"/>
    <w:rsid w:val="00EE5DC3"/>
    <w:rsid w:val="00EF7EA8"/>
    <w:rsid w:val="00F232B4"/>
    <w:rsid w:val="00F34AE4"/>
    <w:rsid w:val="00F5452D"/>
    <w:rsid w:val="00F57376"/>
    <w:rsid w:val="00F61C1B"/>
    <w:rsid w:val="00F6520A"/>
    <w:rsid w:val="00F728D1"/>
    <w:rsid w:val="00F91F63"/>
    <w:rsid w:val="00FA67DF"/>
    <w:rsid w:val="00FA6CF5"/>
    <w:rsid w:val="00FB2596"/>
    <w:rsid w:val="00FC6CBD"/>
    <w:rsid w:val="47B32BC0"/>
    <w:rsid w:val="4808217F"/>
    <w:rsid w:val="4E420019"/>
    <w:rsid w:val="64FB534B"/>
    <w:rsid w:val="784F7A10"/>
    <w:rsid w:val="7F83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045EDF"/>
  <w15:docId w15:val="{6FCBD770-5FBF-47FD-ADE1-949689B6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paragraph" w:styleId="2">
    <w:name w:val="Body Text Indent 2"/>
    <w:basedOn w:val="a"/>
    <w:link w:val="20"/>
    <w:unhideWhenUsed/>
    <w:rsid w:val="003C53C2"/>
    <w:pPr>
      <w:spacing w:after="120" w:line="480" w:lineRule="auto"/>
      <w:ind w:leftChars="200" w:left="420"/>
    </w:pPr>
  </w:style>
  <w:style w:type="character" w:customStyle="1" w:styleId="20">
    <w:name w:val="正文文本缩进 2 字符"/>
    <w:basedOn w:val="a0"/>
    <w:link w:val="2"/>
    <w:rsid w:val="003C53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700">
      <w:bodyDiv w:val="1"/>
      <w:marLeft w:val="0"/>
      <w:marRight w:val="0"/>
      <w:marTop w:val="0"/>
      <w:marBottom w:val="0"/>
      <w:divBdr>
        <w:top w:val="none" w:sz="0" w:space="0" w:color="auto"/>
        <w:left w:val="none" w:sz="0" w:space="0" w:color="auto"/>
        <w:bottom w:val="none" w:sz="0" w:space="0" w:color="auto"/>
        <w:right w:val="none" w:sz="0" w:space="0" w:color="auto"/>
      </w:divBdr>
    </w:div>
    <w:div w:id="68893135">
      <w:bodyDiv w:val="1"/>
      <w:marLeft w:val="0"/>
      <w:marRight w:val="0"/>
      <w:marTop w:val="0"/>
      <w:marBottom w:val="0"/>
      <w:divBdr>
        <w:top w:val="none" w:sz="0" w:space="0" w:color="auto"/>
        <w:left w:val="none" w:sz="0" w:space="0" w:color="auto"/>
        <w:bottom w:val="none" w:sz="0" w:space="0" w:color="auto"/>
        <w:right w:val="none" w:sz="0" w:space="0" w:color="auto"/>
      </w:divBdr>
    </w:div>
    <w:div w:id="291373922">
      <w:bodyDiv w:val="1"/>
      <w:marLeft w:val="0"/>
      <w:marRight w:val="0"/>
      <w:marTop w:val="0"/>
      <w:marBottom w:val="0"/>
      <w:divBdr>
        <w:top w:val="none" w:sz="0" w:space="0" w:color="auto"/>
        <w:left w:val="none" w:sz="0" w:space="0" w:color="auto"/>
        <w:bottom w:val="none" w:sz="0" w:space="0" w:color="auto"/>
        <w:right w:val="none" w:sz="0" w:space="0" w:color="auto"/>
      </w:divBdr>
    </w:div>
    <w:div w:id="307711393">
      <w:bodyDiv w:val="1"/>
      <w:marLeft w:val="0"/>
      <w:marRight w:val="0"/>
      <w:marTop w:val="0"/>
      <w:marBottom w:val="0"/>
      <w:divBdr>
        <w:top w:val="none" w:sz="0" w:space="0" w:color="auto"/>
        <w:left w:val="none" w:sz="0" w:space="0" w:color="auto"/>
        <w:bottom w:val="none" w:sz="0" w:space="0" w:color="auto"/>
        <w:right w:val="none" w:sz="0" w:space="0" w:color="auto"/>
      </w:divBdr>
    </w:div>
    <w:div w:id="454953603">
      <w:bodyDiv w:val="1"/>
      <w:marLeft w:val="0"/>
      <w:marRight w:val="0"/>
      <w:marTop w:val="0"/>
      <w:marBottom w:val="0"/>
      <w:divBdr>
        <w:top w:val="none" w:sz="0" w:space="0" w:color="auto"/>
        <w:left w:val="none" w:sz="0" w:space="0" w:color="auto"/>
        <w:bottom w:val="none" w:sz="0" w:space="0" w:color="auto"/>
        <w:right w:val="none" w:sz="0" w:space="0" w:color="auto"/>
      </w:divBdr>
    </w:div>
    <w:div w:id="672879367">
      <w:bodyDiv w:val="1"/>
      <w:marLeft w:val="0"/>
      <w:marRight w:val="0"/>
      <w:marTop w:val="0"/>
      <w:marBottom w:val="0"/>
      <w:divBdr>
        <w:top w:val="none" w:sz="0" w:space="0" w:color="auto"/>
        <w:left w:val="none" w:sz="0" w:space="0" w:color="auto"/>
        <w:bottom w:val="none" w:sz="0" w:space="0" w:color="auto"/>
        <w:right w:val="none" w:sz="0" w:space="0" w:color="auto"/>
      </w:divBdr>
    </w:div>
    <w:div w:id="870384457">
      <w:bodyDiv w:val="1"/>
      <w:marLeft w:val="0"/>
      <w:marRight w:val="0"/>
      <w:marTop w:val="0"/>
      <w:marBottom w:val="0"/>
      <w:divBdr>
        <w:top w:val="none" w:sz="0" w:space="0" w:color="auto"/>
        <w:left w:val="none" w:sz="0" w:space="0" w:color="auto"/>
        <w:bottom w:val="none" w:sz="0" w:space="0" w:color="auto"/>
        <w:right w:val="none" w:sz="0" w:space="0" w:color="auto"/>
      </w:divBdr>
    </w:div>
    <w:div w:id="1091318353">
      <w:bodyDiv w:val="1"/>
      <w:marLeft w:val="0"/>
      <w:marRight w:val="0"/>
      <w:marTop w:val="0"/>
      <w:marBottom w:val="0"/>
      <w:divBdr>
        <w:top w:val="none" w:sz="0" w:space="0" w:color="auto"/>
        <w:left w:val="none" w:sz="0" w:space="0" w:color="auto"/>
        <w:bottom w:val="none" w:sz="0" w:space="0" w:color="auto"/>
        <w:right w:val="none" w:sz="0" w:space="0" w:color="auto"/>
      </w:divBdr>
    </w:div>
    <w:div w:id="1270508802">
      <w:bodyDiv w:val="1"/>
      <w:marLeft w:val="0"/>
      <w:marRight w:val="0"/>
      <w:marTop w:val="0"/>
      <w:marBottom w:val="0"/>
      <w:divBdr>
        <w:top w:val="none" w:sz="0" w:space="0" w:color="auto"/>
        <w:left w:val="none" w:sz="0" w:space="0" w:color="auto"/>
        <w:bottom w:val="none" w:sz="0" w:space="0" w:color="auto"/>
        <w:right w:val="none" w:sz="0" w:space="0" w:color="auto"/>
      </w:divBdr>
    </w:div>
    <w:div w:id="1433546418">
      <w:bodyDiv w:val="1"/>
      <w:marLeft w:val="0"/>
      <w:marRight w:val="0"/>
      <w:marTop w:val="0"/>
      <w:marBottom w:val="0"/>
      <w:divBdr>
        <w:top w:val="none" w:sz="0" w:space="0" w:color="auto"/>
        <w:left w:val="none" w:sz="0" w:space="0" w:color="auto"/>
        <w:bottom w:val="none" w:sz="0" w:space="0" w:color="auto"/>
        <w:right w:val="none" w:sz="0" w:space="0" w:color="auto"/>
      </w:divBdr>
    </w:div>
    <w:div w:id="143852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anna</cp:lastModifiedBy>
  <cp:revision>11</cp:revision>
  <cp:lastPrinted>2020-08-29T01:00:00Z</cp:lastPrinted>
  <dcterms:created xsi:type="dcterms:W3CDTF">2022-12-15T02:13:00Z</dcterms:created>
  <dcterms:modified xsi:type="dcterms:W3CDTF">2022-12-16T01:37:00Z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61AC38EC5B3F4391903D7452472CA30A</vt:lpwstr>
  </property>
</Properties>
</file>