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04" w:rsidRDefault="00876A04" w:rsidP="00876A04">
      <w:pPr>
        <w:spacing w:line="560" w:lineRule="exact"/>
        <w:ind w:right="40" w:firstLineChars="877" w:firstLine="2817"/>
        <w:rPr>
          <w:rFonts w:ascii="黑体" w:eastAsia="黑体"/>
          <w:b/>
          <w:bCs/>
          <w:sz w:val="32"/>
          <w:szCs w:val="32"/>
        </w:rPr>
      </w:pPr>
      <w:r w:rsidRPr="007D58A9">
        <w:rPr>
          <w:rFonts w:ascii="黑体" w:eastAsia="黑体" w:hint="eastAsia"/>
          <w:b/>
          <w:bCs/>
          <w:sz w:val="32"/>
          <w:szCs w:val="32"/>
        </w:rPr>
        <w:t>苏州高等职业技术学校</w:t>
      </w:r>
      <w:bookmarkStart w:id="0" w:name="OLE_LINK1"/>
    </w:p>
    <w:p w:rsidR="00876A04" w:rsidRPr="00B155B6" w:rsidRDefault="00F14A89" w:rsidP="00876A04">
      <w:pPr>
        <w:spacing w:line="560" w:lineRule="exact"/>
        <w:ind w:right="40" w:firstLineChars="495" w:firstLine="1491"/>
        <w:rPr>
          <w:rFonts w:ascii="黑体" w:eastAsia="黑体"/>
          <w:b/>
          <w:bCs/>
          <w:sz w:val="32"/>
          <w:szCs w:val="32"/>
        </w:rPr>
      </w:pPr>
      <w:r>
        <w:rPr>
          <w:rFonts w:ascii="黑体" w:eastAsia="黑体" w:hint="eastAsia"/>
          <w:b/>
          <w:bCs/>
          <w:sz w:val="30"/>
          <w:szCs w:val="30"/>
        </w:rPr>
        <w:t>2017</w:t>
      </w:r>
      <w:r w:rsidR="00876A04" w:rsidRPr="00904654">
        <w:rPr>
          <w:rFonts w:ascii="黑体" w:eastAsia="黑体" w:hint="eastAsia"/>
          <w:b/>
          <w:bCs/>
          <w:sz w:val="30"/>
          <w:szCs w:val="30"/>
        </w:rPr>
        <w:t>—</w:t>
      </w:r>
      <w:bookmarkEnd w:id="0"/>
      <w:r w:rsidR="00876A04" w:rsidRPr="00904654">
        <w:rPr>
          <w:rFonts w:ascii="黑体" w:eastAsia="黑体" w:hint="eastAsia"/>
          <w:b/>
          <w:bCs/>
          <w:sz w:val="30"/>
          <w:szCs w:val="30"/>
        </w:rPr>
        <w:t>201</w:t>
      </w:r>
      <w:r>
        <w:rPr>
          <w:rFonts w:ascii="黑体" w:eastAsia="黑体" w:hint="eastAsia"/>
          <w:b/>
          <w:bCs/>
          <w:sz w:val="30"/>
          <w:szCs w:val="30"/>
        </w:rPr>
        <w:t>8</w:t>
      </w:r>
      <w:r w:rsidR="003628B1">
        <w:rPr>
          <w:rFonts w:ascii="黑体" w:eastAsia="黑体" w:hint="eastAsia"/>
          <w:b/>
          <w:bCs/>
          <w:sz w:val="30"/>
          <w:szCs w:val="30"/>
        </w:rPr>
        <w:t>学年第一</w:t>
      </w:r>
      <w:r w:rsidR="00876A04" w:rsidRPr="00904654">
        <w:rPr>
          <w:rFonts w:ascii="黑体" w:eastAsia="黑体" w:hint="eastAsia"/>
          <w:b/>
          <w:bCs/>
          <w:sz w:val="30"/>
          <w:szCs w:val="30"/>
        </w:rPr>
        <w:t>学期</w:t>
      </w:r>
      <w:r w:rsidR="00876A04">
        <w:rPr>
          <w:rFonts w:ascii="黑体" w:eastAsia="黑体" w:hint="eastAsia"/>
          <w:b/>
          <w:bCs/>
          <w:sz w:val="30"/>
          <w:szCs w:val="30"/>
        </w:rPr>
        <w:t>机电工程系</w:t>
      </w:r>
      <w:r w:rsidR="00876A04" w:rsidRPr="00CF33A5">
        <w:rPr>
          <w:rFonts w:ascii="黑体" w:eastAsia="黑体" w:hint="eastAsia"/>
          <w:b/>
          <w:bCs/>
          <w:sz w:val="30"/>
          <w:szCs w:val="30"/>
        </w:rPr>
        <w:t>教学</w:t>
      </w:r>
      <w:r w:rsidR="00876A04" w:rsidRPr="00904654">
        <w:rPr>
          <w:rFonts w:ascii="黑体" w:eastAsia="黑体" w:hint="eastAsia"/>
          <w:b/>
          <w:w w:val="85"/>
          <w:sz w:val="30"/>
          <w:szCs w:val="30"/>
        </w:rPr>
        <w:t>工作计划</w:t>
      </w:r>
    </w:p>
    <w:p w:rsidR="00876A04" w:rsidRPr="00876A04" w:rsidRDefault="00876A04" w:rsidP="00876A04">
      <w:pPr>
        <w:widowControl/>
        <w:jc w:val="left"/>
        <w:rPr>
          <w:rFonts w:ascii="宋体" w:eastAsia="宋体" w:hAnsi="宋体" w:cs="宋体"/>
          <w:color w:val="000000"/>
          <w:kern w:val="0"/>
          <w:sz w:val="18"/>
          <w:szCs w:val="18"/>
        </w:rPr>
      </w:pPr>
    </w:p>
    <w:p w:rsidR="00DB7BE3" w:rsidRPr="00DB7BE3" w:rsidRDefault="00DB7BE3" w:rsidP="000E6196">
      <w:pPr>
        <w:pStyle w:val="a6"/>
        <w:widowControl/>
        <w:numPr>
          <w:ilvl w:val="0"/>
          <w:numId w:val="1"/>
        </w:numPr>
        <w:spacing w:line="440" w:lineRule="exact"/>
        <w:ind w:firstLineChars="0"/>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指导思想</w:t>
      </w:r>
    </w:p>
    <w:p w:rsidR="003628B1" w:rsidRPr="00523741" w:rsidRDefault="00F14A89" w:rsidP="000E6196">
      <w:pPr>
        <w:spacing w:line="440" w:lineRule="exact"/>
        <w:ind w:leftChars="-1" w:left="-2"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认真</w:t>
      </w:r>
      <w:r w:rsidR="003628B1" w:rsidRPr="00523741">
        <w:rPr>
          <w:rFonts w:ascii="宋体" w:eastAsia="宋体" w:hAnsi="宋体" w:cs="Times New Roman" w:hint="eastAsia"/>
          <w:color w:val="000000"/>
          <w:sz w:val="28"/>
          <w:szCs w:val="28"/>
        </w:rPr>
        <w:t>学</w:t>
      </w:r>
      <w:proofErr w:type="gramStart"/>
      <w:r w:rsidR="003628B1" w:rsidRPr="00523741">
        <w:rPr>
          <w:rFonts w:ascii="宋体" w:eastAsia="宋体" w:hAnsi="宋体" w:cs="Times New Roman" w:hint="eastAsia"/>
          <w:color w:val="000000"/>
          <w:sz w:val="28"/>
          <w:szCs w:val="28"/>
        </w:rPr>
        <w:t>习习近</w:t>
      </w:r>
      <w:proofErr w:type="gramEnd"/>
      <w:r w:rsidR="003628B1" w:rsidRPr="00523741">
        <w:rPr>
          <w:rFonts w:ascii="宋体" w:eastAsia="宋体" w:hAnsi="宋体" w:cs="Times New Roman" w:hint="eastAsia"/>
          <w:color w:val="000000"/>
          <w:sz w:val="28"/>
          <w:szCs w:val="28"/>
        </w:rPr>
        <w:t>平总书记、李克强总理关于职业教育工作重要指示精神，主动融入“中国制造2025”战略，积极服务苏州转型升级和创新发展，贯彻落实苏州市人民政府《关于加快发展全市现代职业教育的实施意见》，深化职业教育的综合改革，强化</w:t>
      </w:r>
      <w:r w:rsidR="00523741">
        <w:rPr>
          <w:rFonts w:ascii="宋体" w:eastAsia="宋体" w:hAnsi="宋体" w:cs="Times New Roman" w:hint="eastAsia"/>
          <w:color w:val="000000"/>
          <w:sz w:val="28"/>
          <w:szCs w:val="28"/>
        </w:rPr>
        <w:t>专业内涵建设，全面提高教育教学质量。</w:t>
      </w:r>
      <w:r w:rsidR="00523741" w:rsidRPr="00523741">
        <w:rPr>
          <w:rFonts w:ascii="宋体" w:eastAsia="宋体" w:hAnsi="宋体" w:cs="Times New Roman" w:hint="eastAsia"/>
          <w:color w:val="000000"/>
          <w:sz w:val="28"/>
          <w:szCs w:val="28"/>
        </w:rPr>
        <w:t xml:space="preserve"> </w:t>
      </w:r>
    </w:p>
    <w:p w:rsidR="004F1B31" w:rsidRPr="00886922" w:rsidRDefault="00886922" w:rsidP="000E6196">
      <w:pPr>
        <w:widowControl/>
        <w:spacing w:line="440" w:lineRule="exact"/>
        <w:jc w:val="left"/>
        <w:rPr>
          <w:rFonts w:asciiTheme="minorEastAsia" w:hAnsiTheme="minorEastAsia"/>
          <w:b/>
          <w:color w:val="000000"/>
          <w:sz w:val="28"/>
          <w:szCs w:val="28"/>
        </w:rPr>
      </w:pPr>
      <w:r w:rsidRPr="00886922">
        <w:rPr>
          <w:rFonts w:asciiTheme="minorEastAsia" w:hAnsiTheme="minorEastAsia" w:hint="eastAsia"/>
          <w:b/>
          <w:color w:val="000000"/>
          <w:sz w:val="28"/>
          <w:szCs w:val="28"/>
        </w:rPr>
        <w:t>二、主要工作</w:t>
      </w:r>
    </w:p>
    <w:p w:rsidR="007D0871" w:rsidRDefault="00F14A89" w:rsidP="000E6196">
      <w:pPr>
        <w:widowControl/>
        <w:spacing w:line="440" w:lineRule="exact"/>
        <w:jc w:val="left"/>
        <w:rPr>
          <w:rFonts w:ascii="宋体" w:hAnsi="宋体" w:cs="宋体"/>
          <w:b/>
          <w:bCs/>
          <w:kern w:val="0"/>
          <w:sz w:val="28"/>
          <w:szCs w:val="28"/>
        </w:rPr>
      </w:pPr>
      <w:r>
        <w:rPr>
          <w:rFonts w:ascii="宋体" w:hAnsi="宋体" w:cs="宋体" w:hint="eastAsia"/>
          <w:b/>
          <w:bCs/>
          <w:kern w:val="0"/>
          <w:sz w:val="28"/>
          <w:szCs w:val="28"/>
        </w:rPr>
        <w:t>（一）做好现代化实训基地建设</w:t>
      </w:r>
      <w:r w:rsidR="007D0871" w:rsidRPr="004F1B31">
        <w:rPr>
          <w:rFonts w:ascii="宋体" w:hAnsi="宋体" w:cs="宋体" w:hint="eastAsia"/>
          <w:b/>
          <w:bCs/>
          <w:kern w:val="0"/>
          <w:sz w:val="28"/>
          <w:szCs w:val="28"/>
        </w:rPr>
        <w:t>与申报工作</w:t>
      </w:r>
    </w:p>
    <w:p w:rsidR="00F14A89" w:rsidRPr="00471FB5" w:rsidRDefault="00F14A89" w:rsidP="00471FB5">
      <w:pPr>
        <w:widowControl/>
        <w:spacing w:line="440" w:lineRule="exact"/>
        <w:ind w:firstLineChars="200" w:firstLine="560"/>
        <w:jc w:val="left"/>
        <w:rPr>
          <w:rFonts w:asciiTheme="minorEastAsia" w:hAnsiTheme="minorEastAsia"/>
          <w:color w:val="000000"/>
          <w:sz w:val="28"/>
          <w:szCs w:val="28"/>
        </w:rPr>
      </w:pPr>
      <w:r w:rsidRPr="00471FB5">
        <w:rPr>
          <w:rFonts w:asciiTheme="minorEastAsia" w:hAnsiTheme="minorEastAsia" w:hint="eastAsia"/>
          <w:color w:val="000000"/>
          <w:sz w:val="28"/>
          <w:szCs w:val="28"/>
        </w:rPr>
        <w:t>认真组织研究职业学校现代化实训基地建设规划，研读建设标准，进一步完善实训课程体系，提高实训基地信息化管理水平和使用效益，加强与实训基地设备相配套的数字化教学环境和技能教学资源库建设。积极做好各项申报准备工作，力争早日申报成功。</w:t>
      </w:r>
    </w:p>
    <w:p w:rsidR="00523741" w:rsidRPr="00D1209A" w:rsidRDefault="00D1209A" w:rsidP="000E6196">
      <w:pPr>
        <w:widowControl/>
        <w:spacing w:line="440" w:lineRule="exact"/>
        <w:jc w:val="left"/>
        <w:rPr>
          <w:rFonts w:ascii="宋体" w:hAnsi="宋体" w:cs="宋体"/>
          <w:b/>
          <w:bCs/>
          <w:kern w:val="0"/>
          <w:sz w:val="28"/>
          <w:szCs w:val="28"/>
        </w:rPr>
      </w:pPr>
      <w:r w:rsidRPr="00D1209A">
        <w:rPr>
          <w:rFonts w:ascii="宋体" w:hAnsi="宋体" w:cs="宋体" w:hint="eastAsia"/>
          <w:b/>
          <w:bCs/>
          <w:kern w:val="0"/>
          <w:sz w:val="28"/>
          <w:szCs w:val="28"/>
        </w:rPr>
        <w:t>（二）重视专业</w:t>
      </w:r>
      <w:r w:rsidR="00F14A89">
        <w:rPr>
          <w:rFonts w:ascii="宋体" w:hAnsi="宋体" w:cs="宋体" w:hint="eastAsia"/>
          <w:b/>
          <w:bCs/>
          <w:kern w:val="0"/>
          <w:sz w:val="28"/>
          <w:szCs w:val="28"/>
        </w:rPr>
        <w:t>群</w:t>
      </w:r>
      <w:r w:rsidRPr="00D1209A">
        <w:rPr>
          <w:rFonts w:ascii="宋体" w:hAnsi="宋体" w:cs="宋体" w:hint="eastAsia"/>
          <w:b/>
          <w:bCs/>
          <w:kern w:val="0"/>
          <w:sz w:val="28"/>
          <w:szCs w:val="28"/>
        </w:rPr>
        <w:t>内涵发展，</w:t>
      </w:r>
      <w:r w:rsidR="00CF50E8">
        <w:rPr>
          <w:rFonts w:ascii="宋体" w:hAnsi="宋体" w:cs="宋体" w:hint="eastAsia"/>
          <w:b/>
          <w:bCs/>
          <w:kern w:val="0"/>
          <w:sz w:val="28"/>
          <w:szCs w:val="28"/>
        </w:rPr>
        <w:t>强化专业群示范引领作用</w:t>
      </w:r>
    </w:p>
    <w:p w:rsidR="00D1209A" w:rsidRDefault="007D0871" w:rsidP="000E6196">
      <w:pPr>
        <w:widowControl/>
        <w:spacing w:line="440" w:lineRule="exact"/>
        <w:ind w:firstLineChars="100" w:firstLine="280"/>
        <w:jc w:val="left"/>
        <w:rPr>
          <w:rFonts w:ascii="宋体" w:hAnsi="宋体"/>
          <w:color w:val="000000"/>
          <w:sz w:val="28"/>
          <w:szCs w:val="28"/>
        </w:rPr>
      </w:pPr>
      <w:r w:rsidRPr="004F1B31">
        <w:rPr>
          <w:rFonts w:ascii="宋体" w:hAnsi="宋体" w:hint="eastAsia"/>
          <w:color w:val="000000"/>
          <w:sz w:val="28"/>
          <w:szCs w:val="28"/>
        </w:rPr>
        <w:t>1.</w:t>
      </w:r>
      <w:r w:rsidR="00D1209A" w:rsidRPr="00D1209A">
        <w:rPr>
          <w:rFonts w:ascii="宋体" w:hAnsi="宋体" w:hint="eastAsia"/>
          <w:color w:val="000000"/>
          <w:sz w:val="28"/>
          <w:szCs w:val="28"/>
        </w:rPr>
        <w:t>根据机电工程系“十三五”专业建设发展规划，</w:t>
      </w:r>
      <w:r w:rsidR="00D1209A" w:rsidRPr="004F1B31">
        <w:rPr>
          <w:rFonts w:ascii="宋体" w:hAnsi="宋体" w:hint="eastAsia"/>
          <w:color w:val="000000"/>
          <w:sz w:val="28"/>
          <w:szCs w:val="28"/>
        </w:rPr>
        <w:t>结合苏州地区产业特点，</w:t>
      </w:r>
      <w:r w:rsidR="00D1209A" w:rsidRPr="00D1209A">
        <w:rPr>
          <w:rFonts w:ascii="宋体" w:hAnsi="宋体" w:hint="eastAsia"/>
          <w:color w:val="000000"/>
          <w:sz w:val="28"/>
          <w:szCs w:val="28"/>
        </w:rPr>
        <w:t>理清专业发展思路，重视专业</w:t>
      </w:r>
      <w:r w:rsidR="00CF50E8">
        <w:rPr>
          <w:rFonts w:ascii="宋体" w:hAnsi="宋体" w:hint="eastAsia"/>
          <w:color w:val="000000"/>
          <w:sz w:val="28"/>
          <w:szCs w:val="28"/>
        </w:rPr>
        <w:t>群</w:t>
      </w:r>
      <w:r w:rsidR="00D1209A" w:rsidRPr="00D1209A">
        <w:rPr>
          <w:rFonts w:ascii="宋体" w:hAnsi="宋体" w:hint="eastAsia"/>
          <w:color w:val="000000"/>
          <w:sz w:val="28"/>
          <w:szCs w:val="28"/>
        </w:rPr>
        <w:t>内涵发展，把握专业</w:t>
      </w:r>
      <w:r w:rsidR="00CF50E8">
        <w:rPr>
          <w:rFonts w:ascii="宋体" w:hAnsi="宋体" w:hint="eastAsia"/>
          <w:color w:val="000000"/>
          <w:sz w:val="28"/>
          <w:szCs w:val="28"/>
        </w:rPr>
        <w:t>群各专业</w:t>
      </w:r>
      <w:r w:rsidR="00D1209A" w:rsidRPr="00D1209A">
        <w:rPr>
          <w:rFonts w:ascii="宋体" w:hAnsi="宋体" w:hint="eastAsia"/>
          <w:color w:val="000000"/>
          <w:sz w:val="28"/>
          <w:szCs w:val="28"/>
        </w:rPr>
        <w:t>内在联系，</w:t>
      </w:r>
      <w:r w:rsidR="00D1209A" w:rsidRPr="004F1B31">
        <w:rPr>
          <w:rFonts w:ascii="宋体" w:hAnsi="宋体" w:hint="eastAsia"/>
          <w:color w:val="000000"/>
          <w:sz w:val="28"/>
          <w:szCs w:val="28"/>
        </w:rPr>
        <w:t>优化专业结构布局</w:t>
      </w:r>
      <w:r w:rsidR="00D1209A">
        <w:rPr>
          <w:rFonts w:ascii="宋体" w:hAnsi="宋体" w:hint="eastAsia"/>
          <w:color w:val="000000"/>
          <w:sz w:val="28"/>
          <w:szCs w:val="28"/>
        </w:rPr>
        <w:t>。</w:t>
      </w:r>
    </w:p>
    <w:p w:rsidR="007D0871" w:rsidRDefault="00D1209A" w:rsidP="000E6196">
      <w:pPr>
        <w:widowControl/>
        <w:spacing w:line="440" w:lineRule="exact"/>
        <w:ind w:firstLineChars="100" w:firstLine="280"/>
        <w:jc w:val="left"/>
        <w:rPr>
          <w:rFonts w:ascii="宋体" w:hAnsi="宋体" w:cs="Arial Unicode MS"/>
          <w:kern w:val="0"/>
          <w:sz w:val="28"/>
          <w:szCs w:val="28"/>
        </w:rPr>
      </w:pPr>
      <w:r w:rsidRPr="004F1B31">
        <w:rPr>
          <w:rFonts w:ascii="宋体" w:hAnsi="宋体" w:hint="eastAsia"/>
          <w:color w:val="000000"/>
          <w:sz w:val="28"/>
          <w:szCs w:val="28"/>
        </w:rPr>
        <w:t xml:space="preserve"> </w:t>
      </w:r>
      <w:r w:rsidR="007D0871" w:rsidRPr="004F1B31">
        <w:rPr>
          <w:rFonts w:ascii="宋体" w:hAnsi="宋体" w:hint="eastAsia"/>
          <w:color w:val="000000"/>
          <w:sz w:val="28"/>
          <w:szCs w:val="28"/>
        </w:rPr>
        <w:t>2.</w:t>
      </w:r>
      <w:r w:rsidRPr="00D1209A">
        <w:rPr>
          <w:rFonts w:ascii="宋体" w:hAnsi="宋体" w:hint="eastAsia"/>
          <w:sz w:val="18"/>
          <w:szCs w:val="18"/>
        </w:rPr>
        <w:t xml:space="preserve"> </w:t>
      </w:r>
      <w:r w:rsidRPr="00D1209A">
        <w:rPr>
          <w:rFonts w:ascii="宋体" w:hAnsi="宋体" w:hint="eastAsia"/>
          <w:sz w:val="28"/>
          <w:szCs w:val="28"/>
        </w:rPr>
        <w:t>进一步细化</w:t>
      </w:r>
      <w:r w:rsidR="00A54C37">
        <w:rPr>
          <w:rFonts w:ascii="宋体" w:hAnsi="宋体" w:cs="Arial Unicode MS" w:hint="eastAsia"/>
          <w:kern w:val="0"/>
          <w:sz w:val="28"/>
          <w:szCs w:val="28"/>
        </w:rPr>
        <w:t>数控技术</w:t>
      </w:r>
      <w:r w:rsidRPr="00D1209A">
        <w:rPr>
          <w:rFonts w:ascii="宋体" w:hAnsi="宋体" w:cs="Arial Unicode MS" w:hint="eastAsia"/>
          <w:kern w:val="0"/>
          <w:sz w:val="28"/>
          <w:szCs w:val="28"/>
        </w:rPr>
        <w:t>专业群3个专业专门化方向组成</w:t>
      </w:r>
      <w:r w:rsidRPr="00D1209A">
        <w:rPr>
          <w:rFonts w:ascii="宋体" w:hAnsi="宋体" w:hint="eastAsia"/>
          <w:color w:val="000000"/>
          <w:sz w:val="28"/>
          <w:szCs w:val="28"/>
        </w:rPr>
        <w:t>，机电一体化技术和数控技术两大核心专业</w:t>
      </w:r>
      <w:r w:rsidRPr="00D1209A">
        <w:rPr>
          <w:rFonts w:ascii="宋体" w:hAnsi="宋体" w:cs="Arial Unicode MS" w:hint="eastAsia"/>
          <w:kern w:val="0"/>
          <w:sz w:val="28"/>
          <w:szCs w:val="28"/>
        </w:rPr>
        <w:t>将进一步起到引领作用，提高工业机器人专业的专业建设水准，</w:t>
      </w:r>
      <w:r w:rsidRPr="00D1209A">
        <w:rPr>
          <w:rFonts w:ascii="宋体" w:hAnsi="宋体" w:hint="eastAsia"/>
          <w:color w:val="000000"/>
          <w:sz w:val="28"/>
          <w:szCs w:val="28"/>
        </w:rPr>
        <w:t>群内相关专业与核心专业优势</w:t>
      </w:r>
      <w:r w:rsidRPr="00D1209A">
        <w:rPr>
          <w:rFonts w:ascii="宋体" w:hAnsi="宋体" w:cs="Arial Unicode MS" w:hint="eastAsia"/>
          <w:kern w:val="0"/>
          <w:sz w:val="28"/>
          <w:szCs w:val="28"/>
        </w:rPr>
        <w:t>互补，</w:t>
      </w:r>
      <w:r w:rsidRPr="00D1209A">
        <w:rPr>
          <w:rFonts w:ascii="宋体" w:hAnsi="宋体" w:hint="eastAsia"/>
          <w:color w:val="000000"/>
          <w:sz w:val="28"/>
          <w:szCs w:val="28"/>
        </w:rPr>
        <w:t>促进专业间合作与共享，形成合力，提高专业群的建设水平，增强服务能力，</w:t>
      </w:r>
      <w:r w:rsidR="00A54C37">
        <w:rPr>
          <w:rFonts w:ascii="宋体" w:hAnsi="宋体" w:cs="Arial Unicode MS" w:hint="eastAsia"/>
          <w:kern w:val="0"/>
          <w:sz w:val="28"/>
          <w:szCs w:val="28"/>
        </w:rPr>
        <w:t>进一步提高数控</w:t>
      </w:r>
      <w:r w:rsidRPr="00D1209A">
        <w:rPr>
          <w:rFonts w:ascii="宋体" w:hAnsi="宋体" w:cs="Arial Unicode MS" w:hint="eastAsia"/>
          <w:kern w:val="0"/>
          <w:sz w:val="28"/>
          <w:szCs w:val="28"/>
        </w:rPr>
        <w:t>技术专业群建设和服务水平。</w:t>
      </w:r>
    </w:p>
    <w:p w:rsidR="00D1209A" w:rsidRPr="00D1209A" w:rsidRDefault="00D1209A" w:rsidP="000E6196">
      <w:pPr>
        <w:widowControl/>
        <w:spacing w:line="440" w:lineRule="exact"/>
        <w:ind w:firstLineChars="100" w:firstLine="280"/>
        <w:jc w:val="left"/>
        <w:rPr>
          <w:rFonts w:ascii="宋体" w:hAnsi="宋体"/>
          <w:color w:val="000000"/>
          <w:sz w:val="28"/>
          <w:szCs w:val="28"/>
        </w:rPr>
      </w:pPr>
      <w:r>
        <w:rPr>
          <w:rFonts w:ascii="宋体" w:hAnsi="宋体" w:cs="Arial Unicode MS" w:hint="eastAsia"/>
          <w:kern w:val="0"/>
          <w:sz w:val="28"/>
          <w:szCs w:val="28"/>
        </w:rPr>
        <w:t>3.</w:t>
      </w:r>
      <w:r w:rsidRPr="00D1209A">
        <w:rPr>
          <w:rFonts w:ascii="宋体" w:hAnsi="宋体" w:hint="eastAsia"/>
          <w:color w:val="000000"/>
          <w:sz w:val="18"/>
          <w:szCs w:val="18"/>
        </w:rPr>
        <w:t xml:space="preserve"> </w:t>
      </w:r>
      <w:r>
        <w:rPr>
          <w:rFonts w:ascii="宋体" w:hAnsi="宋体" w:hint="eastAsia"/>
          <w:color w:val="000000"/>
          <w:sz w:val="28"/>
          <w:szCs w:val="28"/>
        </w:rPr>
        <w:t>进一步完善健全</w:t>
      </w:r>
      <w:r w:rsidRPr="00D1209A">
        <w:rPr>
          <w:rFonts w:ascii="宋体" w:hAnsi="宋体" w:hint="eastAsia"/>
          <w:color w:val="000000"/>
          <w:sz w:val="28"/>
          <w:szCs w:val="28"/>
        </w:rPr>
        <w:t>专业</w:t>
      </w:r>
      <w:proofErr w:type="gramStart"/>
      <w:r w:rsidRPr="00D1209A">
        <w:rPr>
          <w:rFonts w:ascii="宋体" w:hAnsi="宋体" w:hint="eastAsia"/>
          <w:color w:val="000000"/>
          <w:sz w:val="28"/>
          <w:szCs w:val="28"/>
        </w:rPr>
        <w:t>群教学</w:t>
      </w:r>
      <w:proofErr w:type="gramEnd"/>
      <w:r w:rsidRPr="00D1209A">
        <w:rPr>
          <w:rFonts w:ascii="宋体" w:hAnsi="宋体" w:hint="eastAsia"/>
          <w:color w:val="000000"/>
          <w:sz w:val="28"/>
          <w:szCs w:val="28"/>
        </w:rPr>
        <w:t>管理制度和督查考核机制，适应专业群发展需求，信息化手段充分渗透课程教学、技能考核、实验实训、技能大赛等环节，充分发挥专业</w:t>
      </w:r>
      <w:proofErr w:type="gramStart"/>
      <w:r w:rsidRPr="00D1209A">
        <w:rPr>
          <w:rFonts w:ascii="宋体" w:hAnsi="宋体" w:hint="eastAsia"/>
          <w:color w:val="000000"/>
          <w:sz w:val="28"/>
          <w:szCs w:val="28"/>
        </w:rPr>
        <w:t>群教学</w:t>
      </w:r>
      <w:proofErr w:type="gramEnd"/>
      <w:r w:rsidRPr="00D1209A">
        <w:rPr>
          <w:rFonts w:ascii="宋体" w:hAnsi="宋体" w:hint="eastAsia"/>
          <w:color w:val="000000"/>
          <w:sz w:val="28"/>
          <w:szCs w:val="28"/>
        </w:rPr>
        <w:t>资源平台作用，提高资源网络共享率，积极与同类院校实现资源互补。</w:t>
      </w:r>
    </w:p>
    <w:p w:rsidR="0055185F" w:rsidRDefault="005507F3" w:rsidP="000E6196">
      <w:pPr>
        <w:widowControl/>
        <w:spacing w:before="100" w:beforeAutospacing="1" w:after="100" w:afterAutospacing="1" w:line="440" w:lineRule="exact"/>
        <w:jc w:val="left"/>
        <w:rPr>
          <w:rFonts w:asciiTheme="minorEastAsia" w:hAnsiTheme="minorEastAsia" w:cs="宋体"/>
          <w:b/>
          <w:color w:val="000000"/>
          <w:kern w:val="0"/>
          <w:sz w:val="28"/>
          <w:szCs w:val="28"/>
        </w:rPr>
      </w:pPr>
      <w:r w:rsidRPr="00886922">
        <w:rPr>
          <w:rFonts w:ascii="宋体" w:hAnsi="宋体" w:hint="eastAsia"/>
          <w:b/>
          <w:color w:val="000000"/>
          <w:sz w:val="28"/>
          <w:szCs w:val="28"/>
        </w:rPr>
        <w:t>（三）</w:t>
      </w:r>
      <w:r w:rsidR="00CF50E8">
        <w:rPr>
          <w:rFonts w:asciiTheme="minorEastAsia" w:hAnsiTheme="minorEastAsia" w:cs="宋体" w:hint="eastAsia"/>
          <w:b/>
          <w:color w:val="000000"/>
          <w:kern w:val="0"/>
          <w:sz w:val="28"/>
          <w:szCs w:val="28"/>
        </w:rPr>
        <w:t>积极实践五年制高职4.5+0.5的人才培养模式</w:t>
      </w:r>
    </w:p>
    <w:p w:rsidR="00A11B23" w:rsidRDefault="00A11B23" w:rsidP="00A11B23">
      <w:pPr>
        <w:widowControl/>
        <w:spacing w:before="100" w:beforeAutospacing="1" w:after="100" w:afterAutospacing="1" w:line="440" w:lineRule="exact"/>
        <w:ind w:firstLineChars="147" w:firstLine="412"/>
        <w:jc w:val="left"/>
        <w:rPr>
          <w:rFonts w:ascii="宋体" w:hAnsi="宋体"/>
          <w:color w:val="000000"/>
          <w:sz w:val="28"/>
          <w:szCs w:val="28"/>
        </w:rPr>
      </w:pPr>
      <w:r w:rsidRPr="00C83BEC">
        <w:rPr>
          <w:rFonts w:ascii="宋体" w:hAnsi="宋体"/>
          <w:color w:val="000000"/>
          <w:sz w:val="28"/>
          <w:szCs w:val="28"/>
        </w:rPr>
        <w:lastRenderedPageBreak/>
        <w:t>1.</w:t>
      </w:r>
      <w:r w:rsidRPr="00C83BEC">
        <w:rPr>
          <w:rFonts w:ascii="宋体" w:hAnsi="宋体" w:hint="eastAsia"/>
          <w:color w:val="000000"/>
          <w:sz w:val="28"/>
          <w:szCs w:val="28"/>
        </w:rPr>
        <w:t>进一步完善科学</w:t>
      </w:r>
      <w:r>
        <w:rPr>
          <w:rFonts w:ascii="宋体" w:hAnsi="宋体" w:hint="eastAsia"/>
          <w:color w:val="000000"/>
          <w:sz w:val="28"/>
          <w:szCs w:val="28"/>
        </w:rPr>
        <w:t>、规范的专业群各方向的实施性人才培养方案，实现产业岗位细化新特点，对工业机器人专业的实施性人才培养方案进行全面修订，使之更加能符合地方产业发展的需求。</w:t>
      </w:r>
    </w:p>
    <w:p w:rsidR="00CF50E8" w:rsidRPr="00A11B23" w:rsidRDefault="00A11B23" w:rsidP="00A11B23">
      <w:pPr>
        <w:widowControl/>
        <w:spacing w:before="100" w:beforeAutospacing="1" w:after="100" w:afterAutospacing="1" w:line="440" w:lineRule="exact"/>
        <w:ind w:firstLineChars="147" w:firstLine="412"/>
        <w:jc w:val="left"/>
        <w:rPr>
          <w:rFonts w:ascii="宋体" w:hAnsi="宋体"/>
          <w:color w:val="000000"/>
          <w:sz w:val="28"/>
          <w:szCs w:val="28"/>
        </w:rPr>
      </w:pPr>
      <w:r>
        <w:rPr>
          <w:rFonts w:ascii="宋体" w:hAnsi="宋体" w:hint="eastAsia"/>
          <w:color w:val="000000"/>
          <w:sz w:val="28"/>
          <w:szCs w:val="28"/>
        </w:rPr>
        <w:t>2.</w:t>
      </w:r>
      <w:r w:rsidR="00CF50E8" w:rsidRPr="00A11B23">
        <w:rPr>
          <w:rFonts w:ascii="宋体" w:hAnsi="宋体" w:hint="eastAsia"/>
          <w:color w:val="000000"/>
          <w:sz w:val="28"/>
          <w:szCs w:val="28"/>
        </w:rPr>
        <w:t>积极应对中职“2.5+0.5”、高职“4.5+0.5”人才培养模式带来的新挑战。</w:t>
      </w:r>
      <w:r w:rsidR="002B237D" w:rsidRPr="00A11B23">
        <w:rPr>
          <w:rFonts w:ascii="宋体" w:hAnsi="宋体" w:hint="eastAsia"/>
          <w:color w:val="000000"/>
          <w:sz w:val="28"/>
          <w:szCs w:val="28"/>
        </w:rPr>
        <w:t>充分利用机电工程系师资、设备等资源，</w:t>
      </w:r>
      <w:r w:rsidR="00CF50E8" w:rsidRPr="00A11B23">
        <w:rPr>
          <w:rFonts w:ascii="宋体" w:hAnsi="宋体" w:hint="eastAsia"/>
          <w:color w:val="000000"/>
          <w:sz w:val="28"/>
          <w:szCs w:val="28"/>
        </w:rPr>
        <w:t>13级六个班级的第九学期的教学工作，以考工考证、毕业设计、</w:t>
      </w:r>
      <w:r>
        <w:rPr>
          <w:rFonts w:ascii="宋体" w:hAnsi="宋体" w:hint="eastAsia"/>
          <w:color w:val="000000"/>
          <w:sz w:val="28"/>
          <w:szCs w:val="28"/>
        </w:rPr>
        <w:t>技能训练等形式开展</w:t>
      </w:r>
      <w:r w:rsidR="00CF50E8" w:rsidRPr="00A11B23">
        <w:rPr>
          <w:rFonts w:ascii="宋体" w:hAnsi="宋体" w:hint="eastAsia"/>
          <w:color w:val="000000"/>
          <w:sz w:val="28"/>
          <w:szCs w:val="28"/>
        </w:rPr>
        <w:t>。</w:t>
      </w:r>
    </w:p>
    <w:p w:rsidR="00BA5746" w:rsidRDefault="00BA5746" w:rsidP="00A11B23">
      <w:pPr>
        <w:spacing w:line="440" w:lineRule="exact"/>
        <w:rPr>
          <w:rFonts w:ascii="宋体" w:hAnsi="宋体" w:cs="宋体"/>
          <w:b/>
          <w:bCs/>
          <w:kern w:val="0"/>
          <w:sz w:val="28"/>
          <w:szCs w:val="28"/>
        </w:rPr>
      </w:pPr>
      <w:r w:rsidRPr="00BA5746">
        <w:rPr>
          <w:rFonts w:ascii="宋体" w:hAnsi="宋体" w:hint="eastAsia"/>
          <w:b/>
          <w:color w:val="000000"/>
          <w:sz w:val="28"/>
          <w:szCs w:val="28"/>
        </w:rPr>
        <w:t>（四）</w:t>
      </w:r>
      <w:r w:rsidRPr="00BA5746">
        <w:rPr>
          <w:rFonts w:ascii="宋体" w:hAnsi="宋体" w:cs="宋体" w:hint="eastAsia"/>
          <w:b/>
          <w:bCs/>
          <w:kern w:val="0"/>
          <w:sz w:val="28"/>
          <w:szCs w:val="28"/>
        </w:rPr>
        <w:t>组织参加江苏省学业水平测试</w:t>
      </w:r>
    </w:p>
    <w:p w:rsidR="00BA5746" w:rsidRDefault="002B237D" w:rsidP="000E6196">
      <w:pPr>
        <w:widowControl/>
        <w:spacing w:line="440" w:lineRule="exact"/>
        <w:ind w:firstLineChars="200" w:firstLine="560"/>
        <w:jc w:val="left"/>
        <w:rPr>
          <w:rFonts w:ascii="宋体" w:hAnsi="宋体"/>
          <w:kern w:val="0"/>
          <w:sz w:val="28"/>
          <w:szCs w:val="28"/>
        </w:rPr>
      </w:pPr>
      <w:r>
        <w:rPr>
          <w:rFonts w:ascii="宋体" w:hAnsi="宋体" w:hint="eastAsia"/>
          <w:color w:val="000000"/>
          <w:sz w:val="28"/>
          <w:szCs w:val="28"/>
        </w:rPr>
        <w:t>从去</w:t>
      </w:r>
      <w:r w:rsidR="00BA5746" w:rsidRPr="00BA5746">
        <w:rPr>
          <w:rFonts w:ascii="宋体" w:hAnsi="宋体" w:hint="eastAsia"/>
          <w:color w:val="000000"/>
          <w:sz w:val="28"/>
          <w:szCs w:val="28"/>
        </w:rPr>
        <w:t>年起，江苏省将学业水平测试纳入常规化工作，每年秋季11月份对中等职业学校学生进行测试。本学期将对</w:t>
      </w:r>
      <w:r>
        <w:rPr>
          <w:rFonts w:ascii="宋体" w:hAnsi="宋体" w:hint="eastAsia"/>
          <w:color w:val="000000"/>
          <w:sz w:val="28"/>
          <w:szCs w:val="28"/>
        </w:rPr>
        <w:t>2015</w:t>
      </w:r>
      <w:r w:rsidR="00BA5746" w:rsidRPr="00BA5746">
        <w:rPr>
          <w:rFonts w:ascii="宋体" w:hAnsi="宋体" w:hint="eastAsia"/>
          <w:color w:val="000000"/>
          <w:sz w:val="28"/>
          <w:szCs w:val="28"/>
        </w:rPr>
        <w:t>级学生进行学业水平测试。</w:t>
      </w:r>
      <w:proofErr w:type="gramStart"/>
      <w:r w:rsidR="00A11B23">
        <w:rPr>
          <w:rFonts w:ascii="宋体" w:hAnsi="宋体" w:hint="eastAsia"/>
          <w:color w:val="000000"/>
          <w:sz w:val="28"/>
          <w:szCs w:val="28"/>
        </w:rPr>
        <w:t>系部</w:t>
      </w:r>
      <w:r>
        <w:rPr>
          <w:rFonts w:ascii="宋体" w:hAnsi="宋体" w:hint="eastAsia"/>
          <w:color w:val="000000"/>
          <w:sz w:val="28"/>
          <w:szCs w:val="28"/>
        </w:rPr>
        <w:t>前期</w:t>
      </w:r>
      <w:proofErr w:type="gramEnd"/>
      <w:r>
        <w:rPr>
          <w:rFonts w:ascii="宋体" w:hAnsi="宋体" w:hint="eastAsia"/>
          <w:color w:val="000000"/>
          <w:sz w:val="28"/>
          <w:szCs w:val="28"/>
        </w:rPr>
        <w:t>做好充分准备，从预订复习大纲、教材，到指导教师、课表安排等工作</w:t>
      </w:r>
      <w:r w:rsidR="00A11B23">
        <w:rPr>
          <w:rFonts w:ascii="宋体" w:hAnsi="宋体" w:hint="eastAsia"/>
          <w:color w:val="000000"/>
          <w:sz w:val="28"/>
          <w:szCs w:val="28"/>
        </w:rPr>
        <w:t>精心组织安排。</w:t>
      </w:r>
      <w:r w:rsidR="00BA5746" w:rsidRPr="00BA5746">
        <w:rPr>
          <w:rFonts w:ascii="宋体" w:hAnsi="宋体" w:hint="eastAsia"/>
          <w:kern w:val="0"/>
          <w:sz w:val="28"/>
          <w:szCs w:val="28"/>
        </w:rPr>
        <w:t>认真组织学生参加了</w:t>
      </w:r>
      <w:r>
        <w:rPr>
          <w:rFonts w:ascii="宋体" w:hAnsi="宋体" w:hint="eastAsia"/>
          <w:kern w:val="0"/>
          <w:sz w:val="28"/>
          <w:szCs w:val="28"/>
        </w:rPr>
        <w:t>2017</w:t>
      </w:r>
      <w:r w:rsidR="00BA5746" w:rsidRPr="00BA5746">
        <w:rPr>
          <w:rFonts w:ascii="宋体" w:hAnsi="宋体" w:hint="eastAsia"/>
          <w:kern w:val="0"/>
          <w:sz w:val="28"/>
          <w:szCs w:val="28"/>
        </w:rPr>
        <w:t>年江苏省中等职业学校学生专业技能抽查测试，不断提高学生的专业技能水平。</w:t>
      </w:r>
      <w:r>
        <w:rPr>
          <w:rFonts w:ascii="宋体" w:hAnsi="宋体" w:hint="eastAsia"/>
          <w:kern w:val="0"/>
          <w:sz w:val="28"/>
          <w:szCs w:val="28"/>
        </w:rPr>
        <w:t>本年度机电工程系涉及两个项目：机电一体化技术专业学生参加抽测，数控技术</w:t>
      </w:r>
      <w:r w:rsidR="00A11B23">
        <w:rPr>
          <w:rFonts w:ascii="宋体" w:hAnsi="宋体" w:hint="eastAsia"/>
          <w:kern w:val="0"/>
          <w:sz w:val="28"/>
          <w:szCs w:val="28"/>
        </w:rPr>
        <w:t>专业</w:t>
      </w:r>
      <w:r>
        <w:rPr>
          <w:rFonts w:ascii="宋体" w:hAnsi="宋体" w:hint="eastAsia"/>
          <w:kern w:val="0"/>
          <w:sz w:val="28"/>
          <w:szCs w:val="28"/>
        </w:rPr>
        <w:t>是抽测的考核基地，两个方面都将做好充分的准备。</w:t>
      </w:r>
    </w:p>
    <w:p w:rsidR="00BA5746" w:rsidRPr="00FC2A2C" w:rsidRDefault="00BA5746" w:rsidP="000E6196">
      <w:pPr>
        <w:widowControl/>
        <w:spacing w:line="440" w:lineRule="exact"/>
        <w:jc w:val="left"/>
        <w:rPr>
          <w:rFonts w:ascii="宋体" w:hAnsi="宋体"/>
          <w:b/>
          <w:color w:val="000000"/>
          <w:sz w:val="28"/>
          <w:szCs w:val="28"/>
        </w:rPr>
      </w:pPr>
      <w:r w:rsidRPr="00FC2A2C">
        <w:rPr>
          <w:rFonts w:ascii="宋体" w:hAnsi="宋体" w:hint="eastAsia"/>
          <w:b/>
          <w:kern w:val="0"/>
          <w:sz w:val="28"/>
          <w:szCs w:val="28"/>
        </w:rPr>
        <w:t>（五）注重教学团队建设，</w:t>
      </w:r>
      <w:r w:rsidR="00FC2A2C" w:rsidRPr="00FC2A2C">
        <w:rPr>
          <w:rFonts w:ascii="宋体" w:hAnsi="宋体" w:hint="eastAsia"/>
          <w:b/>
          <w:kern w:val="0"/>
          <w:sz w:val="28"/>
          <w:szCs w:val="28"/>
        </w:rPr>
        <w:t>提升职业素养和教学技能</w:t>
      </w:r>
    </w:p>
    <w:p w:rsidR="00FC2A2C" w:rsidRDefault="00FC2A2C" w:rsidP="000E6196">
      <w:pPr>
        <w:widowControl/>
        <w:spacing w:line="440" w:lineRule="exact"/>
        <w:ind w:leftChars="-1" w:left="-2" w:firstLineChars="200" w:firstLine="560"/>
        <w:jc w:val="left"/>
        <w:rPr>
          <w:rFonts w:ascii="宋体" w:hAnsi="宋体"/>
          <w:color w:val="000000"/>
          <w:sz w:val="28"/>
          <w:szCs w:val="28"/>
        </w:rPr>
      </w:pPr>
      <w:r w:rsidRPr="00FC2A2C">
        <w:rPr>
          <w:rFonts w:ascii="宋体" w:hAnsi="宋体" w:hint="eastAsia"/>
          <w:color w:val="000000"/>
          <w:sz w:val="28"/>
          <w:szCs w:val="28"/>
        </w:rPr>
        <w:t>1</w:t>
      </w:r>
      <w:r>
        <w:rPr>
          <w:rFonts w:ascii="宋体" w:hAnsi="宋体" w:hint="eastAsia"/>
          <w:b/>
          <w:color w:val="000000"/>
          <w:sz w:val="28"/>
          <w:szCs w:val="28"/>
        </w:rPr>
        <w:t>.</w:t>
      </w:r>
      <w:r w:rsidRPr="00FC2A2C">
        <w:rPr>
          <w:rFonts w:ascii="宋体" w:hAnsi="宋体" w:hint="eastAsia"/>
          <w:color w:val="000000"/>
          <w:sz w:val="24"/>
        </w:rPr>
        <w:t xml:space="preserve"> </w:t>
      </w:r>
      <w:r w:rsidRPr="00FC2A2C">
        <w:rPr>
          <w:rFonts w:ascii="宋体" w:hAnsi="宋体" w:hint="eastAsia"/>
          <w:color w:val="000000"/>
          <w:sz w:val="28"/>
          <w:szCs w:val="28"/>
        </w:rPr>
        <w:t>积极组织教师参加国家、省、市各级各类培训，进一步落实教师赴企业实践锻炼工作</w:t>
      </w:r>
      <w:r>
        <w:rPr>
          <w:rFonts w:ascii="宋体" w:hAnsi="宋体" w:hint="eastAsia"/>
          <w:color w:val="000000"/>
          <w:sz w:val="28"/>
          <w:szCs w:val="28"/>
        </w:rPr>
        <w:t>。</w:t>
      </w:r>
      <w:r w:rsidRPr="00FC2A2C">
        <w:rPr>
          <w:rFonts w:ascii="宋体" w:hAnsi="宋体" w:hint="eastAsia"/>
          <w:color w:val="000000"/>
          <w:sz w:val="28"/>
          <w:szCs w:val="28"/>
        </w:rPr>
        <w:t>将“五课”教研、课堂教学大赛的开展情况作为</w:t>
      </w:r>
      <w:r w:rsidR="00471FB5">
        <w:rPr>
          <w:rFonts w:ascii="宋体" w:hAnsi="宋体" w:hint="eastAsia"/>
          <w:color w:val="000000"/>
          <w:sz w:val="28"/>
          <w:szCs w:val="28"/>
        </w:rPr>
        <w:t>各教研组的重要工作，同时也是考核的主要方面。</w:t>
      </w:r>
    </w:p>
    <w:p w:rsidR="00BA5746" w:rsidRPr="0055185F" w:rsidRDefault="00FC2A2C" w:rsidP="000E6196">
      <w:pPr>
        <w:widowControl/>
        <w:spacing w:line="440" w:lineRule="exact"/>
        <w:ind w:leftChars="-1" w:left="-2" w:firstLineChars="200" w:firstLine="560"/>
        <w:jc w:val="left"/>
        <w:rPr>
          <w:rFonts w:ascii="宋体" w:hAnsi="宋体"/>
          <w:color w:val="000000"/>
          <w:sz w:val="28"/>
          <w:szCs w:val="28"/>
        </w:rPr>
      </w:pPr>
      <w:r>
        <w:rPr>
          <w:rFonts w:ascii="宋体" w:hAnsi="宋体" w:hint="eastAsia"/>
          <w:color w:val="000000"/>
          <w:sz w:val="28"/>
          <w:szCs w:val="28"/>
        </w:rPr>
        <w:t>2.</w:t>
      </w:r>
      <w:r w:rsidR="00471FB5">
        <w:rPr>
          <w:rFonts w:ascii="宋体" w:hAnsi="宋体" w:hint="eastAsia"/>
          <w:color w:val="000000"/>
          <w:sz w:val="28"/>
          <w:szCs w:val="28"/>
        </w:rPr>
        <w:t>鼓励年轻教师开设各级公开课，加强教学探讨和研究，不断提高教学业务能力。</w:t>
      </w:r>
      <w:r w:rsidR="00471FB5" w:rsidRPr="0055185F">
        <w:rPr>
          <w:rFonts w:ascii="宋体" w:hAnsi="宋体"/>
          <w:color w:val="000000"/>
          <w:sz w:val="28"/>
          <w:szCs w:val="28"/>
        </w:rPr>
        <w:t xml:space="preserve"> </w:t>
      </w:r>
    </w:p>
    <w:p w:rsidR="008D03BC" w:rsidRDefault="00A54C37" w:rsidP="000E6196">
      <w:pPr>
        <w:widowControl/>
        <w:spacing w:line="440" w:lineRule="exact"/>
        <w:jc w:val="left"/>
        <w:rPr>
          <w:rFonts w:ascii="宋体" w:eastAsia="宋体" w:hAnsi="宋体" w:cs="Times New Roman" w:hint="eastAsia"/>
          <w:b/>
          <w:sz w:val="28"/>
          <w:szCs w:val="28"/>
        </w:rPr>
      </w:pPr>
      <w:r>
        <w:rPr>
          <w:rFonts w:ascii="宋体" w:eastAsia="宋体" w:hAnsi="宋体" w:cs="Times New Roman" w:hint="eastAsia"/>
          <w:b/>
          <w:sz w:val="28"/>
          <w:szCs w:val="28"/>
        </w:rPr>
        <w:t>三、</w:t>
      </w:r>
      <w:r w:rsidR="003D01F4">
        <w:rPr>
          <w:rFonts w:ascii="宋体" w:eastAsia="宋体" w:hAnsi="宋体" w:cs="Times New Roman" w:hint="eastAsia"/>
          <w:b/>
          <w:sz w:val="28"/>
          <w:szCs w:val="28"/>
        </w:rPr>
        <w:t>各月工作安排</w:t>
      </w:r>
    </w:p>
    <w:p w:rsidR="003D01F4" w:rsidRPr="003D01F4" w:rsidRDefault="003D01F4" w:rsidP="003D01F4">
      <w:pPr>
        <w:widowControl/>
        <w:spacing w:line="440" w:lineRule="exact"/>
        <w:jc w:val="left"/>
        <w:rPr>
          <w:rFonts w:asciiTheme="minorEastAsia" w:hAnsiTheme="minorEastAsia"/>
          <w:color w:val="000000"/>
          <w:sz w:val="28"/>
          <w:szCs w:val="28"/>
        </w:rPr>
      </w:pPr>
      <w:r w:rsidRPr="003D01F4">
        <w:rPr>
          <w:rFonts w:ascii="宋体" w:eastAsia="宋体" w:hAnsi="宋体" w:cs="Times New Roman" w:hint="eastAsia"/>
          <w:sz w:val="28"/>
          <w:szCs w:val="28"/>
        </w:rPr>
        <w:t>九月：1.</w:t>
      </w:r>
      <w:r w:rsidRPr="003D01F4">
        <w:rPr>
          <w:rFonts w:asciiTheme="minorEastAsia" w:hAnsiTheme="minorEastAsia" w:hint="eastAsia"/>
          <w:color w:val="000000"/>
          <w:sz w:val="28"/>
          <w:szCs w:val="28"/>
        </w:rPr>
        <w:t xml:space="preserve"> </w:t>
      </w:r>
      <w:r w:rsidRPr="003D01F4">
        <w:rPr>
          <w:rFonts w:asciiTheme="minorEastAsia" w:hAnsiTheme="minorEastAsia" w:hint="eastAsia"/>
          <w:color w:val="000000"/>
          <w:sz w:val="28"/>
          <w:szCs w:val="28"/>
        </w:rPr>
        <w:t>发放本学期教学任务书</w:t>
      </w:r>
    </w:p>
    <w:p w:rsidR="003D01F4" w:rsidRPr="003D01F4" w:rsidRDefault="003D01F4" w:rsidP="003D01F4">
      <w:pPr>
        <w:widowControl/>
        <w:spacing w:line="440" w:lineRule="exact"/>
        <w:ind w:firstLineChars="300" w:firstLine="840"/>
        <w:jc w:val="left"/>
        <w:rPr>
          <w:rFonts w:asciiTheme="minorEastAsia" w:hAnsiTheme="minorEastAsia"/>
          <w:color w:val="000000"/>
          <w:sz w:val="28"/>
          <w:szCs w:val="28"/>
        </w:rPr>
      </w:pPr>
      <w:r w:rsidRPr="003D01F4">
        <w:rPr>
          <w:rFonts w:asciiTheme="minorEastAsia" w:hAnsiTheme="minorEastAsia" w:hint="eastAsia"/>
          <w:color w:val="000000"/>
          <w:sz w:val="28"/>
          <w:szCs w:val="28"/>
        </w:rPr>
        <w:t>2.教研室、教研组、教师教学计划制定。</w:t>
      </w:r>
    </w:p>
    <w:p w:rsidR="003D01F4" w:rsidRPr="003D01F4" w:rsidRDefault="003D01F4" w:rsidP="003D01F4">
      <w:pPr>
        <w:widowControl/>
        <w:spacing w:line="440" w:lineRule="exact"/>
        <w:jc w:val="left"/>
        <w:rPr>
          <w:rFonts w:asciiTheme="minorEastAsia" w:hAnsiTheme="minorEastAsia"/>
          <w:color w:val="000000"/>
          <w:sz w:val="28"/>
          <w:szCs w:val="28"/>
        </w:rPr>
      </w:pPr>
      <w:r w:rsidRPr="003D01F4">
        <w:rPr>
          <w:rFonts w:asciiTheme="minorEastAsia" w:hAnsiTheme="minorEastAsia" w:hint="eastAsia"/>
          <w:color w:val="000000"/>
          <w:sz w:val="28"/>
          <w:szCs w:val="28"/>
        </w:rPr>
        <w:t xml:space="preserve">      3.教研室主任、教研组长会议：本学期主要工作安排</w:t>
      </w:r>
      <w:r>
        <w:rPr>
          <w:rFonts w:asciiTheme="minorEastAsia" w:hAnsiTheme="minorEastAsia" w:hint="eastAsia"/>
          <w:color w:val="000000"/>
          <w:sz w:val="28"/>
          <w:szCs w:val="28"/>
        </w:rPr>
        <w:t>。</w:t>
      </w:r>
    </w:p>
    <w:p w:rsidR="003D01F4" w:rsidRPr="003D01F4" w:rsidRDefault="003D01F4" w:rsidP="003D01F4">
      <w:pPr>
        <w:widowControl/>
        <w:spacing w:line="440" w:lineRule="exact"/>
        <w:jc w:val="left"/>
        <w:rPr>
          <w:rFonts w:asciiTheme="minorEastAsia" w:hAnsiTheme="minorEastAsia"/>
          <w:color w:val="000000"/>
          <w:sz w:val="28"/>
          <w:szCs w:val="28"/>
        </w:rPr>
      </w:pPr>
      <w:r w:rsidRPr="003D01F4">
        <w:rPr>
          <w:rFonts w:asciiTheme="minorEastAsia" w:hAnsiTheme="minorEastAsia" w:hint="eastAsia"/>
          <w:color w:val="000000"/>
          <w:sz w:val="28"/>
          <w:szCs w:val="28"/>
        </w:rPr>
        <w:t xml:space="preserve">      4.本学期教学进程计划、技能鉴定申请计划制定。</w:t>
      </w:r>
    </w:p>
    <w:p w:rsidR="003D01F4" w:rsidRDefault="003D01F4" w:rsidP="003D01F4">
      <w:pPr>
        <w:widowControl/>
        <w:spacing w:line="440" w:lineRule="exact"/>
        <w:jc w:val="left"/>
        <w:rPr>
          <w:rFonts w:asciiTheme="minorEastAsia" w:hAnsiTheme="minorEastAsia" w:hint="eastAsia"/>
          <w:color w:val="000000"/>
          <w:sz w:val="28"/>
          <w:szCs w:val="28"/>
        </w:rPr>
      </w:pPr>
      <w:r w:rsidRPr="003D01F4">
        <w:rPr>
          <w:rFonts w:asciiTheme="minorEastAsia" w:hAnsiTheme="minorEastAsia" w:hint="eastAsia"/>
          <w:color w:val="000000"/>
          <w:sz w:val="28"/>
          <w:szCs w:val="28"/>
        </w:rPr>
        <w:t xml:space="preserve">     </w:t>
      </w:r>
      <w:r>
        <w:rPr>
          <w:rFonts w:asciiTheme="minorEastAsia" w:hAnsiTheme="minorEastAsia" w:hint="eastAsia"/>
          <w:color w:val="000000"/>
          <w:sz w:val="28"/>
          <w:szCs w:val="28"/>
        </w:rPr>
        <w:t xml:space="preserve"> 5.2017年人才培养数据采集。</w:t>
      </w:r>
    </w:p>
    <w:p w:rsidR="003D01F4" w:rsidRDefault="003D01F4" w:rsidP="003D01F4">
      <w:pPr>
        <w:widowControl/>
        <w:spacing w:line="440" w:lineRule="exact"/>
        <w:jc w:val="left"/>
        <w:rPr>
          <w:rFonts w:asciiTheme="minorEastAsia" w:hAnsiTheme="minorEastAsia" w:hint="eastAsia"/>
          <w:color w:val="000000"/>
          <w:sz w:val="28"/>
          <w:szCs w:val="28"/>
        </w:rPr>
      </w:pPr>
      <w:r>
        <w:rPr>
          <w:rFonts w:asciiTheme="minorEastAsia" w:hAnsiTheme="minorEastAsia" w:hint="eastAsia"/>
          <w:color w:val="000000"/>
          <w:sz w:val="28"/>
          <w:szCs w:val="28"/>
        </w:rPr>
        <w:t>十月：1.13级</w:t>
      </w:r>
      <w:r w:rsidR="0094120F">
        <w:rPr>
          <w:rFonts w:asciiTheme="minorEastAsia" w:hAnsiTheme="minorEastAsia" w:hint="eastAsia"/>
          <w:color w:val="000000"/>
          <w:sz w:val="28"/>
          <w:szCs w:val="28"/>
        </w:rPr>
        <w:t>学生</w:t>
      </w:r>
      <w:r>
        <w:rPr>
          <w:rFonts w:asciiTheme="minorEastAsia" w:hAnsiTheme="minorEastAsia" w:hint="eastAsia"/>
          <w:color w:val="000000"/>
          <w:sz w:val="28"/>
          <w:szCs w:val="28"/>
        </w:rPr>
        <w:t>维修电工高级工第一次鉴定考核。</w:t>
      </w:r>
    </w:p>
    <w:p w:rsidR="003D01F4" w:rsidRDefault="003D01F4" w:rsidP="003D01F4">
      <w:pPr>
        <w:widowControl/>
        <w:spacing w:line="440" w:lineRule="exact"/>
        <w:jc w:val="left"/>
        <w:rPr>
          <w:rFonts w:asciiTheme="minorEastAsia" w:hAnsiTheme="minorEastAsia" w:hint="eastAsia"/>
          <w:color w:val="000000"/>
          <w:sz w:val="28"/>
          <w:szCs w:val="28"/>
        </w:rPr>
      </w:pPr>
      <w:r>
        <w:rPr>
          <w:rFonts w:asciiTheme="minorEastAsia" w:hAnsiTheme="minorEastAsia" w:hint="eastAsia"/>
          <w:color w:val="000000"/>
          <w:sz w:val="28"/>
          <w:szCs w:val="28"/>
        </w:rPr>
        <w:t xml:space="preserve">      2.数控技术专业现代化实训基地申报材料准备。</w:t>
      </w:r>
    </w:p>
    <w:p w:rsidR="003D01F4" w:rsidRDefault="003D01F4" w:rsidP="003D01F4">
      <w:pPr>
        <w:widowControl/>
        <w:spacing w:line="440" w:lineRule="exact"/>
        <w:jc w:val="left"/>
        <w:rPr>
          <w:rFonts w:asciiTheme="minorEastAsia" w:hAnsiTheme="minorEastAsia" w:hint="eastAsia"/>
          <w:color w:val="000000"/>
          <w:sz w:val="28"/>
          <w:szCs w:val="28"/>
        </w:rPr>
      </w:pPr>
      <w:r>
        <w:rPr>
          <w:rFonts w:asciiTheme="minorEastAsia" w:hAnsiTheme="minorEastAsia" w:hint="eastAsia"/>
          <w:color w:val="000000"/>
          <w:sz w:val="28"/>
          <w:szCs w:val="28"/>
        </w:rPr>
        <w:lastRenderedPageBreak/>
        <w:t xml:space="preserve">     3.工业机器人技术专业实施性人才培养方案修订。</w:t>
      </w:r>
    </w:p>
    <w:p w:rsidR="003D01F4" w:rsidRDefault="003D01F4" w:rsidP="003D01F4">
      <w:pPr>
        <w:widowControl/>
        <w:spacing w:line="440" w:lineRule="exact"/>
        <w:jc w:val="left"/>
        <w:rPr>
          <w:rFonts w:asciiTheme="minorEastAsia" w:hAnsiTheme="minorEastAsia" w:hint="eastAsia"/>
          <w:color w:val="000000"/>
          <w:sz w:val="28"/>
          <w:szCs w:val="28"/>
        </w:rPr>
      </w:pPr>
      <w:r>
        <w:rPr>
          <w:rFonts w:asciiTheme="minorEastAsia" w:hAnsiTheme="minorEastAsia" w:hint="eastAsia"/>
          <w:color w:val="000000"/>
          <w:sz w:val="28"/>
          <w:szCs w:val="28"/>
        </w:rPr>
        <w:t xml:space="preserve">     4.新一轮技能</w:t>
      </w:r>
      <w:proofErr w:type="gramStart"/>
      <w:r>
        <w:rPr>
          <w:rFonts w:asciiTheme="minorEastAsia" w:hAnsiTheme="minorEastAsia" w:hint="eastAsia"/>
          <w:color w:val="000000"/>
          <w:sz w:val="28"/>
          <w:szCs w:val="28"/>
        </w:rPr>
        <w:t>大赛市</w:t>
      </w:r>
      <w:proofErr w:type="gramEnd"/>
      <w:r>
        <w:rPr>
          <w:rFonts w:asciiTheme="minorEastAsia" w:hAnsiTheme="minorEastAsia" w:hint="eastAsia"/>
          <w:color w:val="000000"/>
          <w:sz w:val="28"/>
          <w:szCs w:val="28"/>
        </w:rPr>
        <w:t>赛开赛，做好准备工作。</w:t>
      </w:r>
    </w:p>
    <w:p w:rsidR="003D01F4" w:rsidRDefault="003D01F4" w:rsidP="003D01F4">
      <w:pPr>
        <w:widowControl/>
        <w:spacing w:line="440" w:lineRule="exact"/>
        <w:jc w:val="left"/>
        <w:rPr>
          <w:rFonts w:asciiTheme="minorEastAsia" w:hAnsiTheme="minorEastAsia" w:hint="eastAsia"/>
          <w:color w:val="000000"/>
          <w:sz w:val="28"/>
          <w:szCs w:val="28"/>
        </w:rPr>
      </w:pPr>
      <w:r>
        <w:rPr>
          <w:rFonts w:asciiTheme="minorEastAsia" w:hAnsiTheme="minorEastAsia" w:hint="eastAsia"/>
          <w:color w:val="000000"/>
          <w:sz w:val="28"/>
          <w:szCs w:val="28"/>
        </w:rPr>
        <w:t>十一月：1.</w:t>
      </w:r>
      <w:r w:rsidR="00BC12D3">
        <w:rPr>
          <w:rFonts w:asciiTheme="minorEastAsia" w:hAnsiTheme="minorEastAsia" w:hint="eastAsia"/>
          <w:color w:val="000000"/>
          <w:sz w:val="28"/>
          <w:szCs w:val="28"/>
        </w:rPr>
        <w:t>13级</w:t>
      </w:r>
      <w:r w:rsidR="0094120F">
        <w:rPr>
          <w:rFonts w:asciiTheme="minorEastAsia" w:hAnsiTheme="minorEastAsia" w:hint="eastAsia"/>
          <w:color w:val="000000"/>
          <w:sz w:val="28"/>
          <w:szCs w:val="28"/>
        </w:rPr>
        <w:t>学生</w:t>
      </w:r>
      <w:r w:rsidR="00BC12D3">
        <w:rPr>
          <w:rFonts w:asciiTheme="minorEastAsia" w:hAnsiTheme="minorEastAsia" w:hint="eastAsia"/>
          <w:color w:val="000000"/>
          <w:sz w:val="28"/>
          <w:szCs w:val="28"/>
        </w:rPr>
        <w:t>维修电工、数控车高级工第二次技能鉴定。</w:t>
      </w:r>
    </w:p>
    <w:p w:rsidR="00BC12D3" w:rsidRDefault="00BC12D3" w:rsidP="003D01F4">
      <w:pPr>
        <w:widowControl/>
        <w:spacing w:line="440" w:lineRule="exact"/>
        <w:jc w:val="left"/>
        <w:rPr>
          <w:rFonts w:asciiTheme="minorEastAsia" w:hAnsiTheme="minorEastAsia" w:hint="eastAsia"/>
          <w:color w:val="000000"/>
          <w:sz w:val="28"/>
          <w:szCs w:val="28"/>
        </w:rPr>
      </w:pPr>
      <w:r>
        <w:rPr>
          <w:rFonts w:asciiTheme="minorEastAsia" w:hAnsiTheme="minorEastAsia" w:hint="eastAsia"/>
          <w:color w:val="000000"/>
          <w:sz w:val="28"/>
          <w:szCs w:val="28"/>
        </w:rPr>
        <w:t xml:space="preserve">        2.组织13级</w:t>
      </w:r>
      <w:r w:rsidR="0094120F">
        <w:rPr>
          <w:rFonts w:asciiTheme="minorEastAsia" w:hAnsiTheme="minorEastAsia" w:hint="eastAsia"/>
          <w:color w:val="000000"/>
          <w:sz w:val="28"/>
          <w:szCs w:val="28"/>
        </w:rPr>
        <w:t>部分学生</w:t>
      </w:r>
      <w:r>
        <w:rPr>
          <w:rFonts w:asciiTheme="minorEastAsia" w:hAnsiTheme="minorEastAsia" w:hint="eastAsia"/>
          <w:color w:val="000000"/>
          <w:sz w:val="28"/>
          <w:szCs w:val="28"/>
        </w:rPr>
        <w:t>第二次积欠补考。</w:t>
      </w:r>
    </w:p>
    <w:p w:rsidR="00BC12D3" w:rsidRDefault="00BC12D3" w:rsidP="00BC12D3">
      <w:pPr>
        <w:widowControl/>
        <w:spacing w:line="440" w:lineRule="exact"/>
        <w:ind w:left="1400" w:hangingChars="500" w:hanging="1400"/>
        <w:jc w:val="left"/>
        <w:rPr>
          <w:rFonts w:asciiTheme="minorEastAsia" w:hAnsiTheme="minorEastAsia" w:hint="eastAsia"/>
          <w:color w:val="000000"/>
          <w:sz w:val="28"/>
          <w:szCs w:val="28"/>
        </w:rPr>
      </w:pPr>
      <w:r>
        <w:rPr>
          <w:rFonts w:asciiTheme="minorEastAsia" w:hAnsiTheme="minorEastAsia" w:hint="eastAsia"/>
          <w:color w:val="000000"/>
          <w:sz w:val="28"/>
          <w:szCs w:val="28"/>
        </w:rPr>
        <w:t xml:space="preserve">        3.</w:t>
      </w:r>
      <w:r w:rsidR="0094120F">
        <w:rPr>
          <w:rFonts w:asciiTheme="minorEastAsia" w:hAnsiTheme="minorEastAsia" w:hint="eastAsia"/>
          <w:color w:val="000000"/>
          <w:sz w:val="28"/>
          <w:szCs w:val="28"/>
        </w:rPr>
        <w:t>期中考试后</w:t>
      </w:r>
      <w:r>
        <w:rPr>
          <w:rFonts w:asciiTheme="minorEastAsia" w:hAnsiTheme="minorEastAsia" w:hint="eastAsia"/>
          <w:color w:val="000000"/>
          <w:sz w:val="28"/>
          <w:szCs w:val="28"/>
        </w:rPr>
        <w:t>召开学生座谈会，教研组活动主题：期中教学质量分析；教学常规检查反馈。</w:t>
      </w:r>
    </w:p>
    <w:p w:rsidR="00BC12D3" w:rsidRDefault="00BC12D3" w:rsidP="00BC12D3">
      <w:pPr>
        <w:widowControl/>
        <w:spacing w:line="440" w:lineRule="exact"/>
        <w:ind w:left="1400" w:hangingChars="500" w:hanging="1400"/>
        <w:jc w:val="left"/>
        <w:rPr>
          <w:rFonts w:asciiTheme="minorEastAsia" w:hAnsiTheme="minorEastAsia" w:hint="eastAsia"/>
          <w:color w:val="000000"/>
          <w:sz w:val="28"/>
          <w:szCs w:val="28"/>
        </w:rPr>
      </w:pPr>
      <w:r>
        <w:rPr>
          <w:rFonts w:asciiTheme="minorEastAsia" w:hAnsiTheme="minorEastAsia" w:hint="eastAsia"/>
          <w:color w:val="000000"/>
          <w:sz w:val="28"/>
          <w:szCs w:val="28"/>
        </w:rPr>
        <w:t xml:space="preserve">        4.</w:t>
      </w:r>
      <w:proofErr w:type="gramStart"/>
      <w:r>
        <w:rPr>
          <w:rFonts w:asciiTheme="minorEastAsia" w:hAnsiTheme="minorEastAsia" w:hint="eastAsia"/>
          <w:color w:val="000000"/>
          <w:sz w:val="28"/>
          <w:szCs w:val="28"/>
        </w:rPr>
        <w:t>17年度省</w:t>
      </w:r>
      <w:proofErr w:type="gramEnd"/>
      <w:r>
        <w:rPr>
          <w:rFonts w:asciiTheme="minorEastAsia" w:hAnsiTheme="minorEastAsia" w:hint="eastAsia"/>
          <w:color w:val="000000"/>
          <w:sz w:val="28"/>
          <w:szCs w:val="28"/>
        </w:rPr>
        <w:t>技能抽测数控技术专业基地准备工作，机电一体化技术专业抽测学生技能强化训练，力争全面通过。</w:t>
      </w:r>
    </w:p>
    <w:p w:rsidR="00112EC8" w:rsidRDefault="00112EC8" w:rsidP="00BC12D3">
      <w:pPr>
        <w:widowControl/>
        <w:spacing w:line="440" w:lineRule="exact"/>
        <w:ind w:left="1400" w:hangingChars="500" w:hanging="1400"/>
        <w:jc w:val="left"/>
        <w:rPr>
          <w:rFonts w:asciiTheme="minorEastAsia" w:hAnsiTheme="minorEastAsia" w:hint="eastAsia"/>
          <w:color w:val="000000"/>
          <w:sz w:val="28"/>
          <w:szCs w:val="28"/>
        </w:rPr>
      </w:pPr>
      <w:r>
        <w:rPr>
          <w:rFonts w:asciiTheme="minorEastAsia" w:hAnsiTheme="minorEastAsia" w:hint="eastAsia"/>
          <w:color w:val="000000"/>
          <w:sz w:val="28"/>
          <w:szCs w:val="28"/>
        </w:rPr>
        <w:t xml:space="preserve">        5.13级学生毕业设计全面展开。</w:t>
      </w:r>
    </w:p>
    <w:p w:rsidR="00112EC8" w:rsidRPr="0094120F" w:rsidRDefault="00112EC8" w:rsidP="00BC12D3">
      <w:pPr>
        <w:widowControl/>
        <w:spacing w:line="440" w:lineRule="exact"/>
        <w:ind w:left="1400" w:hangingChars="500" w:hanging="1400"/>
        <w:jc w:val="left"/>
        <w:rPr>
          <w:rFonts w:asciiTheme="minorEastAsia" w:hAnsiTheme="minorEastAsia" w:hint="eastAsia"/>
          <w:color w:val="000000"/>
          <w:sz w:val="28"/>
          <w:szCs w:val="28"/>
        </w:rPr>
      </w:pPr>
      <w:r>
        <w:rPr>
          <w:rFonts w:asciiTheme="minorEastAsia" w:hAnsiTheme="minorEastAsia" w:hint="eastAsia"/>
          <w:color w:val="000000"/>
          <w:sz w:val="28"/>
          <w:szCs w:val="28"/>
        </w:rPr>
        <w:t>十二月</w:t>
      </w:r>
      <w:r w:rsidRPr="0094120F">
        <w:rPr>
          <w:rFonts w:asciiTheme="minorEastAsia" w:hAnsiTheme="minorEastAsia" w:hint="eastAsia"/>
          <w:color w:val="000000"/>
          <w:sz w:val="28"/>
          <w:szCs w:val="28"/>
        </w:rPr>
        <w:t xml:space="preserve">：1. </w:t>
      </w:r>
      <w:r w:rsidRPr="0094120F">
        <w:rPr>
          <w:rFonts w:asciiTheme="minorEastAsia" w:hAnsiTheme="minorEastAsia" w:hint="eastAsia"/>
          <w:color w:val="000000"/>
          <w:sz w:val="28"/>
          <w:szCs w:val="28"/>
        </w:rPr>
        <w:t>实验、实训课程教学常规检查。</w:t>
      </w:r>
    </w:p>
    <w:p w:rsidR="00112EC8" w:rsidRPr="0094120F" w:rsidRDefault="00112EC8" w:rsidP="00CF7CA5">
      <w:pPr>
        <w:widowControl/>
        <w:spacing w:line="440" w:lineRule="exact"/>
        <w:ind w:leftChars="500" w:left="1050"/>
        <w:jc w:val="left"/>
        <w:rPr>
          <w:rFonts w:asciiTheme="minorEastAsia" w:hAnsiTheme="minorEastAsia" w:hint="eastAsia"/>
          <w:color w:val="000000"/>
          <w:sz w:val="28"/>
          <w:szCs w:val="28"/>
        </w:rPr>
      </w:pPr>
      <w:r w:rsidRPr="0094120F">
        <w:rPr>
          <w:rFonts w:asciiTheme="minorEastAsia" w:hAnsiTheme="minorEastAsia" w:hint="eastAsia"/>
          <w:color w:val="000000"/>
          <w:sz w:val="28"/>
          <w:szCs w:val="28"/>
        </w:rPr>
        <w:t>2.部分班级提前期末考试，然后进行相关课程实训。</w:t>
      </w:r>
    </w:p>
    <w:p w:rsidR="00112EC8" w:rsidRPr="0094120F" w:rsidRDefault="00112EC8" w:rsidP="00CF7CA5">
      <w:pPr>
        <w:widowControl/>
        <w:spacing w:line="440" w:lineRule="exact"/>
        <w:ind w:leftChars="500" w:left="1050"/>
        <w:jc w:val="left"/>
        <w:rPr>
          <w:rFonts w:asciiTheme="minorEastAsia" w:hAnsiTheme="minorEastAsia" w:hint="eastAsia"/>
          <w:color w:val="000000"/>
          <w:sz w:val="28"/>
          <w:szCs w:val="28"/>
        </w:rPr>
      </w:pPr>
      <w:r w:rsidRPr="0094120F">
        <w:rPr>
          <w:rFonts w:asciiTheme="minorEastAsia" w:hAnsiTheme="minorEastAsia" w:hint="eastAsia"/>
          <w:color w:val="000000"/>
          <w:sz w:val="28"/>
          <w:szCs w:val="28"/>
        </w:rPr>
        <w:t>3.技能</w:t>
      </w:r>
      <w:proofErr w:type="gramStart"/>
      <w:r w:rsidRPr="0094120F">
        <w:rPr>
          <w:rFonts w:asciiTheme="minorEastAsia" w:hAnsiTheme="minorEastAsia" w:hint="eastAsia"/>
          <w:color w:val="000000"/>
          <w:sz w:val="28"/>
          <w:szCs w:val="28"/>
        </w:rPr>
        <w:t>大赛省</w:t>
      </w:r>
      <w:proofErr w:type="gramEnd"/>
      <w:r w:rsidRPr="0094120F">
        <w:rPr>
          <w:rFonts w:asciiTheme="minorEastAsia" w:hAnsiTheme="minorEastAsia" w:hint="eastAsia"/>
          <w:color w:val="000000"/>
          <w:sz w:val="28"/>
          <w:szCs w:val="28"/>
        </w:rPr>
        <w:t>赛开赛，统筹协调正常教学和竞赛时间和场地。</w:t>
      </w:r>
    </w:p>
    <w:p w:rsidR="00BC12D3" w:rsidRPr="0094120F" w:rsidRDefault="00112EC8" w:rsidP="00CF7CA5">
      <w:pPr>
        <w:widowControl/>
        <w:spacing w:line="440" w:lineRule="exact"/>
        <w:ind w:leftChars="500" w:left="1050"/>
        <w:jc w:val="left"/>
        <w:rPr>
          <w:rFonts w:asciiTheme="minorEastAsia" w:hAnsiTheme="minorEastAsia"/>
          <w:color w:val="000000"/>
          <w:sz w:val="28"/>
          <w:szCs w:val="28"/>
        </w:rPr>
      </w:pPr>
      <w:r w:rsidRPr="0094120F">
        <w:rPr>
          <w:rFonts w:asciiTheme="minorEastAsia" w:hAnsiTheme="minorEastAsia" w:hint="eastAsia"/>
          <w:color w:val="000000"/>
          <w:sz w:val="28"/>
          <w:szCs w:val="28"/>
        </w:rPr>
        <w:t>4.13级学生毕业设计分组答辩</w:t>
      </w:r>
      <w:r w:rsidR="0094120F" w:rsidRPr="0094120F">
        <w:rPr>
          <w:rFonts w:asciiTheme="minorEastAsia" w:hAnsiTheme="minorEastAsia" w:hint="eastAsia"/>
          <w:color w:val="000000"/>
          <w:sz w:val="28"/>
          <w:szCs w:val="28"/>
        </w:rPr>
        <w:t>，准备定岗实习相关事宜。</w:t>
      </w:r>
    </w:p>
    <w:p w:rsidR="00112EC8" w:rsidRPr="0094120F" w:rsidRDefault="00112EC8" w:rsidP="00112EC8">
      <w:pPr>
        <w:widowControl/>
        <w:spacing w:line="440" w:lineRule="exact"/>
        <w:jc w:val="left"/>
        <w:rPr>
          <w:rFonts w:asciiTheme="minorEastAsia" w:hAnsiTheme="minorEastAsia"/>
          <w:color w:val="000000"/>
          <w:sz w:val="28"/>
          <w:szCs w:val="28"/>
        </w:rPr>
      </w:pPr>
      <w:r w:rsidRPr="0094120F">
        <w:rPr>
          <w:rFonts w:asciiTheme="minorEastAsia" w:hAnsiTheme="minorEastAsia" w:hint="eastAsia"/>
          <w:color w:val="000000"/>
          <w:sz w:val="28"/>
          <w:szCs w:val="28"/>
        </w:rPr>
        <w:t>一</w:t>
      </w:r>
      <w:r w:rsidRPr="0094120F">
        <w:rPr>
          <w:rFonts w:asciiTheme="minorEastAsia" w:hAnsiTheme="minorEastAsia" w:hint="eastAsia"/>
          <w:color w:val="000000"/>
          <w:sz w:val="28"/>
          <w:szCs w:val="28"/>
        </w:rPr>
        <w:t>月：1.下学期教材征订。</w:t>
      </w:r>
    </w:p>
    <w:p w:rsidR="00112EC8" w:rsidRPr="0094120F" w:rsidRDefault="00112EC8" w:rsidP="00CF7CA5">
      <w:pPr>
        <w:widowControl/>
        <w:spacing w:line="440" w:lineRule="exact"/>
        <w:ind w:left="1120" w:hangingChars="400" w:hanging="1120"/>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2.完成</w:t>
      </w:r>
      <w:r w:rsidR="00CF7CA5">
        <w:rPr>
          <w:rFonts w:asciiTheme="minorEastAsia" w:hAnsiTheme="minorEastAsia" w:hint="eastAsia"/>
          <w:color w:val="000000"/>
          <w:sz w:val="28"/>
          <w:szCs w:val="28"/>
        </w:rPr>
        <w:t>期末</w:t>
      </w:r>
      <w:r w:rsidRPr="0094120F">
        <w:rPr>
          <w:rFonts w:asciiTheme="minorEastAsia" w:hAnsiTheme="minorEastAsia" w:hint="eastAsia"/>
          <w:color w:val="000000"/>
          <w:sz w:val="28"/>
          <w:szCs w:val="28"/>
        </w:rPr>
        <w:t>复习、</w:t>
      </w:r>
      <w:r w:rsidR="00CF7CA5">
        <w:rPr>
          <w:rFonts w:asciiTheme="minorEastAsia" w:hAnsiTheme="minorEastAsia" w:hint="eastAsia"/>
          <w:color w:val="000000"/>
          <w:sz w:val="28"/>
          <w:szCs w:val="28"/>
        </w:rPr>
        <w:t>出卷、</w:t>
      </w:r>
      <w:r w:rsidRPr="0094120F">
        <w:rPr>
          <w:rFonts w:asciiTheme="minorEastAsia" w:hAnsiTheme="minorEastAsia" w:hint="eastAsia"/>
          <w:color w:val="000000"/>
          <w:sz w:val="28"/>
          <w:szCs w:val="28"/>
        </w:rPr>
        <w:t>考试、批改试卷、试卷分析、成绩录入等工作。</w:t>
      </w:r>
    </w:p>
    <w:p w:rsidR="00112EC8" w:rsidRPr="0094120F" w:rsidRDefault="00112EC8" w:rsidP="00CF7CA5">
      <w:pPr>
        <w:widowControl/>
        <w:spacing w:line="440" w:lineRule="exact"/>
        <w:ind w:left="1120" w:hangingChars="400" w:hanging="1120"/>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3.做好教师平时</w:t>
      </w:r>
      <w:r w:rsidR="00CF7CA5">
        <w:rPr>
          <w:rFonts w:asciiTheme="minorEastAsia" w:hAnsiTheme="minorEastAsia" w:hint="eastAsia"/>
          <w:color w:val="000000"/>
          <w:sz w:val="28"/>
          <w:szCs w:val="28"/>
        </w:rPr>
        <w:t>教学工作</w:t>
      </w:r>
      <w:bookmarkStart w:id="1" w:name="_GoBack"/>
      <w:bookmarkEnd w:id="1"/>
      <w:r w:rsidRPr="0094120F">
        <w:rPr>
          <w:rFonts w:asciiTheme="minorEastAsia" w:hAnsiTheme="minorEastAsia" w:hint="eastAsia"/>
          <w:color w:val="000000"/>
          <w:sz w:val="28"/>
          <w:szCs w:val="28"/>
        </w:rPr>
        <w:t>考核总结、教研室、教研组、系部教学工作总结</w:t>
      </w:r>
      <w:r w:rsidR="00CF7CA5">
        <w:rPr>
          <w:rFonts w:asciiTheme="minorEastAsia" w:hAnsiTheme="minorEastAsia" w:hint="eastAsia"/>
          <w:color w:val="000000"/>
          <w:sz w:val="28"/>
          <w:szCs w:val="28"/>
        </w:rPr>
        <w:t>等工作</w:t>
      </w:r>
      <w:r w:rsidRPr="0094120F">
        <w:rPr>
          <w:rFonts w:asciiTheme="minorEastAsia" w:hAnsiTheme="minorEastAsia" w:hint="eastAsia"/>
          <w:color w:val="000000"/>
          <w:sz w:val="28"/>
          <w:szCs w:val="28"/>
        </w:rPr>
        <w:t>。</w:t>
      </w:r>
    </w:p>
    <w:p w:rsidR="00112EC8" w:rsidRPr="0094120F" w:rsidRDefault="0094120F" w:rsidP="00CF7CA5">
      <w:pPr>
        <w:widowControl/>
        <w:spacing w:line="440" w:lineRule="exact"/>
        <w:ind w:left="1120" w:hangingChars="400" w:hanging="1120"/>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4</w:t>
      </w:r>
      <w:r w:rsidR="00112EC8" w:rsidRPr="0094120F">
        <w:rPr>
          <w:rFonts w:asciiTheme="minorEastAsia" w:hAnsiTheme="minorEastAsia" w:hint="eastAsia"/>
          <w:color w:val="000000"/>
          <w:sz w:val="28"/>
          <w:szCs w:val="28"/>
        </w:rPr>
        <w:t>.教研室、教研组长会议：初定下学期课程开设，教师任课安排。</w:t>
      </w:r>
    </w:p>
    <w:p w:rsidR="00112EC8" w:rsidRPr="0094120F" w:rsidRDefault="00112EC8" w:rsidP="00112EC8">
      <w:pPr>
        <w:widowControl/>
        <w:spacing w:line="440" w:lineRule="exact"/>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w:t>
      </w:r>
      <w:r w:rsidR="0094120F" w:rsidRPr="0094120F">
        <w:rPr>
          <w:rFonts w:asciiTheme="minorEastAsia" w:hAnsiTheme="minorEastAsia" w:hint="eastAsia"/>
          <w:color w:val="000000"/>
          <w:sz w:val="28"/>
          <w:szCs w:val="28"/>
        </w:rPr>
        <w:t>5.</w:t>
      </w:r>
      <w:r w:rsidRPr="0094120F">
        <w:rPr>
          <w:rFonts w:asciiTheme="minorEastAsia" w:hAnsiTheme="minorEastAsia" w:hint="eastAsia"/>
          <w:color w:val="000000"/>
          <w:sz w:val="28"/>
          <w:szCs w:val="28"/>
        </w:rPr>
        <w:t>各类教学资料汇总、整理、上交。</w:t>
      </w:r>
    </w:p>
    <w:p w:rsidR="003D01F4" w:rsidRPr="0094120F" w:rsidRDefault="003D01F4" w:rsidP="000E6196">
      <w:pPr>
        <w:widowControl/>
        <w:spacing w:line="440" w:lineRule="exact"/>
        <w:jc w:val="left"/>
        <w:rPr>
          <w:rFonts w:ascii="宋体" w:eastAsia="宋体" w:hAnsi="宋体" w:cs="Times New Roman"/>
          <w:sz w:val="28"/>
          <w:szCs w:val="28"/>
        </w:rPr>
      </w:pPr>
    </w:p>
    <w:p w:rsidR="0092033C" w:rsidRPr="0094120F" w:rsidRDefault="0092033C" w:rsidP="000E6196">
      <w:pPr>
        <w:widowControl/>
        <w:spacing w:line="440" w:lineRule="exact"/>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w:t>
      </w:r>
    </w:p>
    <w:p w:rsidR="0092033C" w:rsidRPr="0094120F" w:rsidRDefault="0092033C" w:rsidP="000E6196">
      <w:pPr>
        <w:widowControl/>
        <w:spacing w:line="440" w:lineRule="exact"/>
        <w:jc w:val="left"/>
        <w:rPr>
          <w:rFonts w:asciiTheme="minorEastAsia" w:hAnsiTheme="minorEastAsia"/>
          <w:color w:val="000000"/>
          <w:sz w:val="28"/>
          <w:szCs w:val="28"/>
        </w:rPr>
      </w:pPr>
    </w:p>
    <w:p w:rsidR="0092033C" w:rsidRPr="0094120F" w:rsidRDefault="0092033C" w:rsidP="000E6196">
      <w:pPr>
        <w:widowControl/>
        <w:spacing w:line="440" w:lineRule="exact"/>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机电工程系</w:t>
      </w:r>
    </w:p>
    <w:p w:rsidR="0092033C" w:rsidRPr="0094120F" w:rsidRDefault="0092033C" w:rsidP="000E6196">
      <w:pPr>
        <w:widowControl/>
        <w:spacing w:line="440" w:lineRule="exact"/>
        <w:jc w:val="left"/>
        <w:rPr>
          <w:rFonts w:asciiTheme="minorEastAsia" w:hAnsiTheme="minorEastAsia"/>
          <w:color w:val="000000"/>
          <w:sz w:val="28"/>
          <w:szCs w:val="28"/>
        </w:rPr>
      </w:pPr>
      <w:r w:rsidRPr="0094120F">
        <w:rPr>
          <w:rFonts w:asciiTheme="minorEastAsia" w:hAnsiTheme="minorEastAsia" w:hint="eastAsia"/>
          <w:color w:val="000000"/>
          <w:sz w:val="28"/>
          <w:szCs w:val="28"/>
        </w:rPr>
        <w:t xml:space="preserve">               </w:t>
      </w:r>
      <w:r w:rsidR="00A11B23" w:rsidRPr="0094120F">
        <w:rPr>
          <w:rFonts w:asciiTheme="minorEastAsia" w:hAnsiTheme="minorEastAsia" w:hint="eastAsia"/>
          <w:color w:val="000000"/>
          <w:sz w:val="28"/>
          <w:szCs w:val="28"/>
        </w:rPr>
        <w:t xml:space="preserve">                          2017</w:t>
      </w:r>
      <w:r w:rsidR="000E6196" w:rsidRPr="0094120F">
        <w:rPr>
          <w:rFonts w:asciiTheme="minorEastAsia" w:hAnsiTheme="minorEastAsia" w:hint="eastAsia"/>
          <w:color w:val="000000"/>
          <w:sz w:val="28"/>
          <w:szCs w:val="28"/>
        </w:rPr>
        <w:t>.9</w:t>
      </w:r>
    </w:p>
    <w:p w:rsidR="00F506E8" w:rsidRPr="0094120F" w:rsidRDefault="00F506E8" w:rsidP="000E6196">
      <w:pPr>
        <w:widowControl/>
        <w:spacing w:before="100" w:beforeAutospacing="1" w:after="100" w:afterAutospacing="1" w:line="440" w:lineRule="exact"/>
        <w:jc w:val="left"/>
        <w:rPr>
          <w:rFonts w:ascii="宋体" w:eastAsia="宋体" w:hAnsi="宋体" w:cs="宋体"/>
          <w:color w:val="000000"/>
          <w:kern w:val="0"/>
          <w:sz w:val="28"/>
          <w:szCs w:val="28"/>
        </w:rPr>
      </w:pPr>
    </w:p>
    <w:sectPr w:rsidR="00F506E8" w:rsidRPr="0094120F" w:rsidSect="00F95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5F" w:rsidRDefault="003A2D5F" w:rsidP="00876A04">
      <w:r>
        <w:separator/>
      </w:r>
    </w:p>
  </w:endnote>
  <w:endnote w:type="continuationSeparator" w:id="0">
    <w:p w:rsidR="003A2D5F" w:rsidRDefault="003A2D5F" w:rsidP="0087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5F" w:rsidRDefault="003A2D5F" w:rsidP="00876A04">
      <w:r>
        <w:separator/>
      </w:r>
    </w:p>
  </w:footnote>
  <w:footnote w:type="continuationSeparator" w:id="0">
    <w:p w:rsidR="003A2D5F" w:rsidRDefault="003A2D5F" w:rsidP="0087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7CC0"/>
    <w:multiLevelType w:val="hybridMultilevel"/>
    <w:tmpl w:val="7B56FD1A"/>
    <w:lvl w:ilvl="0" w:tplc="933E34D6">
      <w:start w:val="1"/>
      <w:numFmt w:val="decimal"/>
      <w:lvlText w:val="%1."/>
      <w:lvlJc w:val="left"/>
      <w:pPr>
        <w:ind w:left="1550" w:hanging="990"/>
      </w:pPr>
      <w:rPr>
        <w:rFonts w:ascii="宋体" w:eastAsiaTheme="minorEastAsia" w:hAnsi="宋体"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06416A0"/>
    <w:multiLevelType w:val="hybridMultilevel"/>
    <w:tmpl w:val="EA74E6FA"/>
    <w:lvl w:ilvl="0" w:tplc="83060ABA">
      <w:start w:val="1"/>
      <w:numFmt w:val="japaneseCounting"/>
      <w:lvlText w:val="%1、"/>
      <w:lvlJc w:val="left"/>
      <w:pPr>
        <w:ind w:left="718" w:hanging="720"/>
      </w:pPr>
      <w:rPr>
        <w:rFonts w:hint="default"/>
        <w:lang w:val="en-US"/>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6A04"/>
    <w:rsid w:val="00013021"/>
    <w:rsid w:val="0005742D"/>
    <w:rsid w:val="000E6196"/>
    <w:rsid w:val="00112EC8"/>
    <w:rsid w:val="0011619B"/>
    <w:rsid w:val="002B237D"/>
    <w:rsid w:val="002B6646"/>
    <w:rsid w:val="002C420D"/>
    <w:rsid w:val="002C7CDF"/>
    <w:rsid w:val="002F1616"/>
    <w:rsid w:val="0030512F"/>
    <w:rsid w:val="00327346"/>
    <w:rsid w:val="0034637D"/>
    <w:rsid w:val="00347280"/>
    <w:rsid w:val="00347A1C"/>
    <w:rsid w:val="003628B1"/>
    <w:rsid w:val="003A2D5F"/>
    <w:rsid w:val="003D01F4"/>
    <w:rsid w:val="00443012"/>
    <w:rsid w:val="00471FB5"/>
    <w:rsid w:val="00487A72"/>
    <w:rsid w:val="004A4F76"/>
    <w:rsid w:val="004F1B31"/>
    <w:rsid w:val="00512C4D"/>
    <w:rsid w:val="00523741"/>
    <w:rsid w:val="005507F3"/>
    <w:rsid w:val="0055185F"/>
    <w:rsid w:val="0055313B"/>
    <w:rsid w:val="005E1376"/>
    <w:rsid w:val="00664E89"/>
    <w:rsid w:val="006A12DF"/>
    <w:rsid w:val="0074092E"/>
    <w:rsid w:val="007D0871"/>
    <w:rsid w:val="0080476A"/>
    <w:rsid w:val="00812BE8"/>
    <w:rsid w:val="008207BE"/>
    <w:rsid w:val="00876A04"/>
    <w:rsid w:val="00886922"/>
    <w:rsid w:val="0089191F"/>
    <w:rsid w:val="008B137A"/>
    <w:rsid w:val="008D03BC"/>
    <w:rsid w:val="008E5B27"/>
    <w:rsid w:val="0092033C"/>
    <w:rsid w:val="0094120F"/>
    <w:rsid w:val="00946DAF"/>
    <w:rsid w:val="00A11B23"/>
    <w:rsid w:val="00A54C37"/>
    <w:rsid w:val="00AE5AEF"/>
    <w:rsid w:val="00B1324E"/>
    <w:rsid w:val="00B80E00"/>
    <w:rsid w:val="00BA5746"/>
    <w:rsid w:val="00BC12D3"/>
    <w:rsid w:val="00C83BEC"/>
    <w:rsid w:val="00C845DE"/>
    <w:rsid w:val="00CF4DF8"/>
    <w:rsid w:val="00CF50E8"/>
    <w:rsid w:val="00CF7CA5"/>
    <w:rsid w:val="00D1209A"/>
    <w:rsid w:val="00DB7BE3"/>
    <w:rsid w:val="00E6452F"/>
    <w:rsid w:val="00E679F2"/>
    <w:rsid w:val="00F14A89"/>
    <w:rsid w:val="00F506E8"/>
    <w:rsid w:val="00F802DE"/>
    <w:rsid w:val="00F9508E"/>
    <w:rsid w:val="00FC2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A04"/>
    <w:rPr>
      <w:sz w:val="18"/>
      <w:szCs w:val="18"/>
    </w:rPr>
  </w:style>
  <w:style w:type="paragraph" w:styleId="a4">
    <w:name w:val="footer"/>
    <w:basedOn w:val="a"/>
    <w:link w:val="Char0"/>
    <w:uiPriority w:val="99"/>
    <w:unhideWhenUsed/>
    <w:rsid w:val="0087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876A04"/>
    <w:rPr>
      <w:sz w:val="18"/>
      <w:szCs w:val="18"/>
    </w:rPr>
  </w:style>
  <w:style w:type="paragraph" w:styleId="a5">
    <w:name w:val="Normal (Web)"/>
    <w:basedOn w:val="a"/>
    <w:uiPriority w:val="99"/>
    <w:semiHidden/>
    <w:unhideWhenUsed/>
    <w:rsid w:val="00876A0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B7B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A04"/>
    <w:rPr>
      <w:sz w:val="18"/>
      <w:szCs w:val="18"/>
    </w:rPr>
  </w:style>
  <w:style w:type="paragraph" w:styleId="a4">
    <w:name w:val="footer"/>
    <w:basedOn w:val="a"/>
    <w:link w:val="Char0"/>
    <w:uiPriority w:val="99"/>
    <w:unhideWhenUsed/>
    <w:rsid w:val="0087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876A04"/>
    <w:rPr>
      <w:sz w:val="18"/>
      <w:szCs w:val="18"/>
    </w:rPr>
  </w:style>
  <w:style w:type="paragraph" w:styleId="a5">
    <w:name w:val="Normal (Web)"/>
    <w:basedOn w:val="a"/>
    <w:uiPriority w:val="99"/>
    <w:semiHidden/>
    <w:unhideWhenUsed/>
    <w:rsid w:val="00876A0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B7B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276">
      <w:bodyDiv w:val="1"/>
      <w:marLeft w:val="0"/>
      <w:marRight w:val="0"/>
      <w:marTop w:val="0"/>
      <w:marBottom w:val="0"/>
      <w:divBdr>
        <w:top w:val="none" w:sz="0" w:space="0" w:color="auto"/>
        <w:left w:val="none" w:sz="0" w:space="0" w:color="auto"/>
        <w:bottom w:val="none" w:sz="0" w:space="0" w:color="auto"/>
        <w:right w:val="none" w:sz="0" w:space="0" w:color="auto"/>
      </w:divBdr>
      <w:divsChild>
        <w:div w:id="1257982365">
          <w:marLeft w:val="0"/>
          <w:marRight w:val="0"/>
          <w:marTop w:val="0"/>
          <w:marBottom w:val="0"/>
          <w:divBdr>
            <w:top w:val="none" w:sz="0" w:space="0" w:color="auto"/>
            <w:left w:val="none" w:sz="0" w:space="0" w:color="auto"/>
            <w:bottom w:val="none" w:sz="0" w:space="0" w:color="auto"/>
            <w:right w:val="none" w:sz="0" w:space="0" w:color="auto"/>
          </w:divBdr>
          <w:divsChild>
            <w:div w:id="1846020015">
              <w:marLeft w:val="0"/>
              <w:marRight w:val="0"/>
              <w:marTop w:val="0"/>
              <w:marBottom w:val="0"/>
              <w:divBdr>
                <w:top w:val="none" w:sz="0" w:space="0" w:color="auto"/>
                <w:left w:val="none" w:sz="0" w:space="0" w:color="auto"/>
                <w:bottom w:val="none" w:sz="0" w:space="0" w:color="auto"/>
                <w:right w:val="none" w:sz="0" w:space="0" w:color="auto"/>
              </w:divBdr>
              <w:divsChild>
                <w:div w:id="161046831">
                  <w:marLeft w:val="0"/>
                  <w:marRight w:val="0"/>
                  <w:marTop w:val="0"/>
                  <w:marBottom w:val="0"/>
                  <w:divBdr>
                    <w:top w:val="none" w:sz="0" w:space="0" w:color="auto"/>
                    <w:left w:val="none" w:sz="0" w:space="0" w:color="auto"/>
                    <w:bottom w:val="none" w:sz="0" w:space="0" w:color="auto"/>
                    <w:right w:val="none" w:sz="0" w:space="0" w:color="auto"/>
                  </w:divBdr>
                  <w:divsChild>
                    <w:div w:id="16456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310</Words>
  <Characters>1772</Characters>
  <Application>Microsoft Office Word</Application>
  <DocSecurity>0</DocSecurity>
  <Lines>14</Lines>
  <Paragraphs>4</Paragraphs>
  <ScaleCrop>false</ScaleCrop>
  <Company>微软中国</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ylp</cp:lastModifiedBy>
  <cp:revision>15</cp:revision>
  <dcterms:created xsi:type="dcterms:W3CDTF">2016-03-06T01:46:00Z</dcterms:created>
  <dcterms:modified xsi:type="dcterms:W3CDTF">2017-10-09T02:38:00Z</dcterms:modified>
</cp:coreProperties>
</file>